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45B8" w:rsidRPr="00F416DD" w:rsidRDefault="008B45B8" w:rsidP="008B45B8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416DD">
        <w:rPr>
          <w:b/>
          <w:bCs/>
          <w:sz w:val="28"/>
          <w:szCs w:val="28"/>
        </w:rPr>
        <w:t>Российская Федерация</w:t>
      </w:r>
    </w:p>
    <w:p w:rsidR="008B45B8" w:rsidRPr="00F416DD" w:rsidRDefault="008B45B8" w:rsidP="008B45B8">
      <w:pPr>
        <w:pStyle w:val="ae"/>
        <w:spacing w:before="0" w:beforeAutospacing="0" w:after="0" w:afterAutospacing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F416DD">
        <w:rPr>
          <w:b/>
          <w:bCs/>
          <w:sz w:val="28"/>
          <w:szCs w:val="28"/>
        </w:rPr>
        <w:t>АДМИНИСТРАЦИЯ</w:t>
      </w:r>
    </w:p>
    <w:p w:rsidR="008B45B8" w:rsidRPr="00F416DD" w:rsidRDefault="008B45B8" w:rsidP="008B45B8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Султакаевского сельсовета</w:t>
      </w:r>
      <w:r w:rsidRPr="00F416DD">
        <w:rPr>
          <w:b/>
          <w:bCs/>
          <w:sz w:val="28"/>
          <w:szCs w:val="28"/>
        </w:rPr>
        <w:t xml:space="preserve"> </w:t>
      </w:r>
    </w:p>
    <w:p w:rsidR="008B45B8" w:rsidRPr="00F416DD" w:rsidRDefault="008B45B8" w:rsidP="008B45B8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416DD">
        <w:rPr>
          <w:b/>
          <w:bCs/>
          <w:sz w:val="28"/>
          <w:szCs w:val="28"/>
        </w:rPr>
        <w:t>Александровского района</w:t>
      </w:r>
    </w:p>
    <w:p w:rsidR="008B45B8" w:rsidRPr="00F416DD" w:rsidRDefault="008B45B8" w:rsidP="008B45B8">
      <w:pPr>
        <w:pStyle w:val="ae"/>
        <w:spacing w:before="0" w:beforeAutospacing="0" w:after="0" w:afterAutospacing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Оренбургской области</w:t>
      </w:r>
    </w:p>
    <w:p w:rsidR="008B45B8" w:rsidRPr="00F416DD" w:rsidRDefault="008B45B8" w:rsidP="008B45B8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416DD">
        <w:rPr>
          <w:b/>
          <w:bCs/>
          <w:sz w:val="28"/>
          <w:szCs w:val="28"/>
        </w:rPr>
        <w:t>ПОСТАНОВЛЕНИЕ</w:t>
      </w:r>
    </w:p>
    <w:p w:rsidR="008B45B8" w:rsidRDefault="003F4353" w:rsidP="008B45B8">
      <w:pPr>
        <w:rPr>
          <w:szCs w:val="28"/>
        </w:rPr>
      </w:pPr>
      <w:r>
        <w:rPr>
          <w:b/>
          <w:bCs/>
          <w:szCs w:val="28"/>
        </w:rPr>
        <w:t xml:space="preserve">       от 12.03.2024 № 19</w:t>
      </w:r>
      <w:r w:rsidR="008B45B8" w:rsidRPr="00895CA8">
        <w:rPr>
          <w:b/>
          <w:bCs/>
          <w:szCs w:val="28"/>
        </w:rPr>
        <w:t>-п</w:t>
      </w:r>
    </w:p>
    <w:p w:rsidR="008B45B8" w:rsidRDefault="008B45B8" w:rsidP="008B45B8">
      <w:pPr>
        <w:rPr>
          <w:szCs w:val="28"/>
        </w:rPr>
      </w:pPr>
    </w:p>
    <w:p w:rsidR="00225419" w:rsidRDefault="00225419" w:rsidP="00225419">
      <w:pPr>
        <w:jc w:val="left"/>
        <w:rPr>
          <w:szCs w:val="28"/>
        </w:rPr>
      </w:pPr>
      <w:r w:rsidRPr="00190734">
        <w:rPr>
          <w:szCs w:val="28"/>
        </w:rPr>
        <w:t xml:space="preserve">Об утверждении Порядка предоставления </w:t>
      </w:r>
    </w:p>
    <w:p w:rsidR="00225419" w:rsidRDefault="00225419" w:rsidP="00225419">
      <w:pPr>
        <w:jc w:val="left"/>
        <w:rPr>
          <w:szCs w:val="28"/>
        </w:rPr>
      </w:pPr>
      <w:r w:rsidRPr="00190734">
        <w:rPr>
          <w:szCs w:val="28"/>
        </w:rPr>
        <w:t xml:space="preserve">в 2024 году и плановом периоде 2025 и 2026 </w:t>
      </w:r>
    </w:p>
    <w:p w:rsidR="00225419" w:rsidRDefault="00225419" w:rsidP="00225419">
      <w:pPr>
        <w:jc w:val="left"/>
        <w:rPr>
          <w:szCs w:val="28"/>
        </w:rPr>
      </w:pPr>
      <w:r w:rsidRPr="00190734">
        <w:rPr>
          <w:szCs w:val="28"/>
        </w:rPr>
        <w:t>годов субсидий, в том числе  грантов  в форме</w:t>
      </w:r>
    </w:p>
    <w:p w:rsidR="00225419" w:rsidRDefault="00225419" w:rsidP="00225419">
      <w:pPr>
        <w:jc w:val="left"/>
        <w:rPr>
          <w:szCs w:val="28"/>
        </w:rPr>
      </w:pPr>
      <w:r w:rsidRPr="00190734">
        <w:rPr>
          <w:szCs w:val="28"/>
        </w:rPr>
        <w:t xml:space="preserve"> субсидий, юридическим лицам (за исключением </w:t>
      </w:r>
    </w:p>
    <w:p w:rsidR="00225419" w:rsidRPr="00190734" w:rsidRDefault="00225419" w:rsidP="00225419">
      <w:pPr>
        <w:jc w:val="left"/>
        <w:rPr>
          <w:szCs w:val="28"/>
        </w:rPr>
      </w:pPr>
      <w:r w:rsidRPr="00190734">
        <w:rPr>
          <w:szCs w:val="28"/>
        </w:rPr>
        <w:t xml:space="preserve">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бюджета </w:t>
      </w:r>
      <w:r>
        <w:rPr>
          <w:szCs w:val="28"/>
        </w:rPr>
        <w:t>Султакаевского</w:t>
      </w:r>
      <w:r w:rsidRPr="00190734">
        <w:rPr>
          <w:szCs w:val="28"/>
        </w:rPr>
        <w:t xml:space="preserve"> сел</w:t>
      </w:r>
      <w:r w:rsidRPr="00190734">
        <w:rPr>
          <w:szCs w:val="28"/>
        </w:rPr>
        <w:t>ь</w:t>
      </w:r>
      <w:r w:rsidRPr="00190734">
        <w:rPr>
          <w:szCs w:val="28"/>
        </w:rPr>
        <w:t>совета Александровского района Оренбургской области</w:t>
      </w:r>
    </w:p>
    <w:p w:rsidR="008B45B8" w:rsidRDefault="008B45B8" w:rsidP="008B45B8">
      <w:pPr>
        <w:jc w:val="left"/>
        <w:rPr>
          <w:b/>
          <w:szCs w:val="28"/>
        </w:rPr>
      </w:pPr>
    </w:p>
    <w:p w:rsidR="00225419" w:rsidRPr="00190734" w:rsidRDefault="00225419" w:rsidP="00225419">
      <w:pPr>
        <w:rPr>
          <w:szCs w:val="28"/>
        </w:rPr>
      </w:pPr>
      <w:r w:rsidRPr="00190734">
        <w:rPr>
          <w:szCs w:val="28"/>
        </w:rPr>
        <w:t>На основании протеста прокурора Александровского района Оренбур</w:t>
      </w:r>
      <w:r w:rsidRPr="00190734">
        <w:rPr>
          <w:szCs w:val="28"/>
        </w:rPr>
        <w:t>г</w:t>
      </w:r>
      <w:r w:rsidRPr="00190734">
        <w:rPr>
          <w:szCs w:val="28"/>
        </w:rPr>
        <w:t>ской области от 31.01.2024 № 07-01-2024, в соответствии с Постановлением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</w:t>
      </w:r>
      <w:r w:rsidRPr="00190734">
        <w:rPr>
          <w:szCs w:val="28"/>
        </w:rPr>
        <w:t>е</w:t>
      </w:r>
      <w:r w:rsidRPr="00190734">
        <w:rPr>
          <w:szCs w:val="28"/>
        </w:rPr>
        <w:t>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субсидий»:</w:t>
      </w:r>
    </w:p>
    <w:p w:rsidR="00225419" w:rsidRPr="00190734" w:rsidRDefault="00225419" w:rsidP="00225419">
      <w:pPr>
        <w:rPr>
          <w:szCs w:val="28"/>
        </w:rPr>
      </w:pPr>
      <w:r w:rsidRPr="00190734">
        <w:rPr>
          <w:szCs w:val="28"/>
        </w:rPr>
        <w:t>1. Утвердить прилагаемый Порядок предоставления в 2024 году и пл</w:t>
      </w:r>
      <w:r w:rsidRPr="00190734">
        <w:rPr>
          <w:szCs w:val="28"/>
        </w:rPr>
        <w:t>а</w:t>
      </w:r>
      <w:r w:rsidRPr="00190734">
        <w:rPr>
          <w:szCs w:val="28"/>
        </w:rPr>
        <w:t>новом периоде 2025 и 2026 годов субсидий, в том числе  грантов 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</w:t>
      </w:r>
      <w:r w:rsidRPr="00190734">
        <w:rPr>
          <w:szCs w:val="28"/>
        </w:rPr>
        <w:t>с</w:t>
      </w:r>
      <w:r w:rsidRPr="00190734">
        <w:rPr>
          <w:szCs w:val="28"/>
        </w:rPr>
        <w:t xml:space="preserve">луг, из бюджета </w:t>
      </w:r>
      <w:r>
        <w:rPr>
          <w:szCs w:val="28"/>
        </w:rPr>
        <w:t>Султакаевского</w:t>
      </w:r>
      <w:r w:rsidRPr="00190734">
        <w:rPr>
          <w:szCs w:val="28"/>
        </w:rPr>
        <w:t xml:space="preserve"> сельсовета Александровского района Оре</w:t>
      </w:r>
      <w:r w:rsidRPr="00190734">
        <w:rPr>
          <w:szCs w:val="28"/>
        </w:rPr>
        <w:t>н</w:t>
      </w:r>
      <w:r w:rsidRPr="00190734">
        <w:rPr>
          <w:szCs w:val="28"/>
        </w:rPr>
        <w:t>бургской области.</w:t>
      </w:r>
    </w:p>
    <w:p w:rsidR="00225419" w:rsidRDefault="00225419" w:rsidP="00225419">
      <w:pPr>
        <w:rPr>
          <w:szCs w:val="28"/>
        </w:rPr>
      </w:pPr>
      <w:r w:rsidRPr="00190734">
        <w:rPr>
          <w:szCs w:val="28"/>
        </w:rPr>
        <w:t xml:space="preserve">2. Признать утратившими силу </w:t>
      </w:r>
      <w:r>
        <w:rPr>
          <w:szCs w:val="28"/>
        </w:rPr>
        <w:t xml:space="preserve">следующие </w:t>
      </w:r>
      <w:r w:rsidRPr="00190734">
        <w:rPr>
          <w:szCs w:val="28"/>
        </w:rPr>
        <w:t>постановлени</w:t>
      </w:r>
      <w:r>
        <w:rPr>
          <w:szCs w:val="28"/>
        </w:rPr>
        <w:t>я</w:t>
      </w:r>
      <w:r w:rsidRPr="00190734">
        <w:rPr>
          <w:szCs w:val="28"/>
        </w:rPr>
        <w:t xml:space="preserve"> администр</w:t>
      </w:r>
      <w:r w:rsidRPr="00190734">
        <w:rPr>
          <w:szCs w:val="28"/>
        </w:rPr>
        <w:t>а</w:t>
      </w:r>
      <w:r w:rsidRPr="00190734">
        <w:rPr>
          <w:szCs w:val="28"/>
        </w:rPr>
        <w:t xml:space="preserve">ции </w:t>
      </w:r>
      <w:r>
        <w:rPr>
          <w:szCs w:val="28"/>
        </w:rPr>
        <w:t>Султакаевского</w:t>
      </w:r>
      <w:r w:rsidRPr="00190734">
        <w:rPr>
          <w:szCs w:val="28"/>
        </w:rPr>
        <w:t xml:space="preserve"> сельсовета Александровского района Оренбургской обла</w:t>
      </w:r>
      <w:r w:rsidRPr="00190734">
        <w:rPr>
          <w:szCs w:val="28"/>
        </w:rPr>
        <w:t>с</w:t>
      </w:r>
      <w:r w:rsidRPr="00190734">
        <w:rPr>
          <w:szCs w:val="28"/>
        </w:rPr>
        <w:t>ти</w:t>
      </w:r>
      <w:r>
        <w:rPr>
          <w:szCs w:val="28"/>
        </w:rPr>
        <w:t>:</w:t>
      </w:r>
    </w:p>
    <w:p w:rsidR="00225419" w:rsidRDefault="00225419" w:rsidP="00225419">
      <w:pPr>
        <w:rPr>
          <w:szCs w:val="28"/>
        </w:rPr>
      </w:pPr>
      <w:r>
        <w:rPr>
          <w:szCs w:val="28"/>
        </w:rPr>
        <w:t>- от 20.04.2020 № 40-п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муниципального образования Султакаевский сельсовет»;</w:t>
      </w:r>
    </w:p>
    <w:p w:rsidR="00225419" w:rsidRPr="00190734" w:rsidRDefault="00225419" w:rsidP="00225419">
      <w:pPr>
        <w:rPr>
          <w:szCs w:val="28"/>
        </w:rPr>
      </w:pPr>
      <w:r w:rsidRPr="00190734">
        <w:rPr>
          <w:szCs w:val="28"/>
        </w:rPr>
        <w:t>3. Контроль за исполнением настоящего постановления оставляю за с</w:t>
      </w:r>
      <w:r w:rsidRPr="00190734">
        <w:rPr>
          <w:szCs w:val="28"/>
        </w:rPr>
        <w:t>о</w:t>
      </w:r>
      <w:r w:rsidRPr="00190734">
        <w:rPr>
          <w:szCs w:val="28"/>
        </w:rPr>
        <w:t>бой.</w:t>
      </w:r>
    </w:p>
    <w:p w:rsidR="00225419" w:rsidRDefault="00225419" w:rsidP="00225419">
      <w:pPr>
        <w:rPr>
          <w:szCs w:val="28"/>
        </w:rPr>
      </w:pPr>
      <w:r w:rsidRPr="00190734">
        <w:rPr>
          <w:szCs w:val="28"/>
        </w:rPr>
        <w:t>4. Постановление вступает в силу после его обнародования.</w:t>
      </w:r>
    </w:p>
    <w:p w:rsidR="00225419" w:rsidRDefault="00225419" w:rsidP="00225419">
      <w:pPr>
        <w:rPr>
          <w:szCs w:val="28"/>
        </w:rPr>
      </w:pPr>
    </w:p>
    <w:p w:rsidR="00225419" w:rsidRDefault="00225419" w:rsidP="00225419">
      <w:pPr>
        <w:rPr>
          <w:szCs w:val="28"/>
        </w:rPr>
      </w:pPr>
    </w:p>
    <w:p w:rsidR="00225419" w:rsidRDefault="00225419" w:rsidP="00225419">
      <w:pPr>
        <w:jc w:val="left"/>
        <w:rPr>
          <w:szCs w:val="28"/>
        </w:rPr>
      </w:pPr>
      <w:r>
        <w:rPr>
          <w:szCs w:val="28"/>
        </w:rPr>
        <w:t xml:space="preserve">  Глава  администрации                                                        Р.Р.Дибаева</w:t>
      </w:r>
    </w:p>
    <w:p w:rsidR="00225419" w:rsidRDefault="00225419" w:rsidP="00225419">
      <w:pPr>
        <w:jc w:val="left"/>
        <w:rPr>
          <w:szCs w:val="28"/>
        </w:rPr>
      </w:pPr>
    </w:p>
    <w:p w:rsidR="00225419" w:rsidRDefault="00225419" w:rsidP="00225419">
      <w:pPr>
        <w:jc w:val="left"/>
        <w:rPr>
          <w:szCs w:val="28"/>
        </w:rPr>
      </w:pPr>
    </w:p>
    <w:p w:rsidR="00225419" w:rsidRDefault="00225419" w:rsidP="00225419">
      <w:pPr>
        <w:jc w:val="left"/>
        <w:rPr>
          <w:szCs w:val="28"/>
        </w:rPr>
      </w:pPr>
      <w:r>
        <w:rPr>
          <w:szCs w:val="28"/>
        </w:rPr>
        <w:t xml:space="preserve">  Разослано: в дело, администрации  Александровского района, МУП «ТВС»,  прокуратуру  района.</w:t>
      </w:r>
    </w:p>
    <w:p w:rsidR="00225419" w:rsidRDefault="00225419" w:rsidP="00225419">
      <w:pPr>
        <w:jc w:val="left"/>
        <w:rPr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</w:p>
    <w:p w:rsidR="00225419" w:rsidRDefault="00225419" w:rsidP="00225419">
      <w:pPr>
        <w:ind w:left="5382" w:hanging="426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225419" w:rsidRDefault="00225419" w:rsidP="00225419">
      <w:pPr>
        <w:ind w:left="5382" w:hanging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администрации </w:t>
      </w:r>
    </w:p>
    <w:p w:rsidR="00225419" w:rsidRDefault="00225419" w:rsidP="00225419">
      <w:pPr>
        <w:ind w:left="5382" w:hanging="426"/>
        <w:rPr>
          <w:rFonts w:cs="Times New Roman"/>
          <w:szCs w:val="28"/>
        </w:rPr>
      </w:pPr>
      <w:r>
        <w:rPr>
          <w:rFonts w:cs="Times New Roman"/>
          <w:szCs w:val="28"/>
        </w:rPr>
        <w:t>Султакаевского сельсовета</w:t>
      </w:r>
    </w:p>
    <w:p w:rsidR="00225419" w:rsidRDefault="00225419" w:rsidP="00225419">
      <w:pPr>
        <w:ind w:left="5382" w:hanging="426"/>
      </w:pPr>
      <w:r>
        <w:rPr>
          <w:rFonts w:cs="Times New Roman"/>
          <w:szCs w:val="28"/>
        </w:rPr>
        <w:t>от 12.03.2024 №19 -п</w:t>
      </w:r>
    </w:p>
    <w:p w:rsidR="00225419" w:rsidRDefault="00225419" w:rsidP="00225419">
      <w:pPr>
        <w:rPr>
          <w:rFonts w:cs="Times New Roman"/>
          <w:szCs w:val="28"/>
        </w:rPr>
      </w:pPr>
    </w:p>
    <w:p w:rsidR="00225419" w:rsidRDefault="00225419" w:rsidP="00225419">
      <w:pPr>
        <w:tabs>
          <w:tab w:val="left" w:pos="993"/>
        </w:tabs>
        <w:jc w:val="center"/>
        <w:rPr>
          <w:rFonts w:eastAsia="Times New Roman" w:cs="Times New Roman"/>
          <w:bCs/>
          <w:szCs w:val="28"/>
          <w:lang w:bidi="ru-RU"/>
        </w:rPr>
      </w:pPr>
      <w:r>
        <w:rPr>
          <w:rFonts w:eastAsia="Times New Roman" w:cs="Times New Roman"/>
          <w:bCs/>
          <w:szCs w:val="28"/>
          <w:lang w:bidi="ru-RU"/>
        </w:rPr>
        <w:t>Порядок</w:t>
      </w:r>
    </w:p>
    <w:p w:rsidR="00225419" w:rsidRDefault="00225419" w:rsidP="00225419">
      <w:pPr>
        <w:tabs>
          <w:tab w:val="left" w:pos="993"/>
        </w:tabs>
        <w:jc w:val="center"/>
        <w:rPr>
          <w:rFonts w:eastAsia="Times New Roman" w:cs="Times New Roman"/>
          <w:bCs/>
          <w:szCs w:val="28"/>
          <w:lang w:bidi="ru-RU"/>
        </w:rPr>
      </w:pPr>
      <w:bookmarkStart w:id="0" w:name="bookmark1"/>
      <w:r>
        <w:rPr>
          <w:rFonts w:eastAsia="Times New Roman" w:cs="Times New Roman"/>
          <w:bCs/>
          <w:szCs w:val="28"/>
          <w:lang w:bidi="ru-RU"/>
        </w:rPr>
        <w:t>предоставления</w:t>
      </w:r>
      <w:r>
        <w:rPr>
          <w:szCs w:val="28"/>
          <w:lang w:eastAsia="ru-RU"/>
        </w:rPr>
        <w:t xml:space="preserve"> в 2024 году и плановом периоде 2025 и 2026 годов</w:t>
      </w:r>
      <w:r>
        <w:rPr>
          <w:rFonts w:eastAsia="Times New Roman" w:cs="Times New Roman"/>
          <w:bCs/>
          <w:szCs w:val="28"/>
          <w:lang w:bidi="ru-RU"/>
        </w:rPr>
        <w:t xml:space="preserve"> </w:t>
      </w:r>
    </w:p>
    <w:p w:rsidR="00225419" w:rsidRDefault="00225419" w:rsidP="00225419">
      <w:pPr>
        <w:tabs>
          <w:tab w:val="left" w:pos="993"/>
        </w:tabs>
        <w:jc w:val="center"/>
        <w:rPr>
          <w:rFonts w:eastAsia="Times New Roman" w:cs="Times New Roman"/>
          <w:bCs/>
          <w:szCs w:val="28"/>
          <w:lang w:bidi="ru-RU"/>
        </w:rPr>
      </w:pPr>
      <w:r>
        <w:rPr>
          <w:rFonts w:eastAsia="Times New Roman" w:cs="Times New Roman"/>
          <w:bCs/>
          <w:szCs w:val="28"/>
          <w:lang w:bidi="ru-RU"/>
        </w:rPr>
        <w:t xml:space="preserve">субсидий, в том числе грантов в форме субсидий, юридическим лицам (за исключением субсидий государственным (муниципальным) </w:t>
      </w:r>
    </w:p>
    <w:p w:rsidR="00225419" w:rsidRDefault="00225419" w:rsidP="00225419">
      <w:pPr>
        <w:tabs>
          <w:tab w:val="left" w:pos="993"/>
        </w:tabs>
        <w:jc w:val="center"/>
        <w:rPr>
          <w:rFonts w:eastAsia="Times New Roman" w:cs="Times New Roman"/>
          <w:bCs/>
          <w:szCs w:val="28"/>
          <w:lang w:bidi="ru-RU"/>
        </w:rPr>
      </w:pPr>
      <w:r>
        <w:rPr>
          <w:rFonts w:eastAsia="Times New Roman" w:cs="Times New Roman"/>
          <w:bCs/>
          <w:szCs w:val="28"/>
          <w:lang w:bidi="ru-RU"/>
        </w:rPr>
        <w:t xml:space="preserve">учреждениям), индивидуальным предпринимателям, а также </w:t>
      </w:r>
    </w:p>
    <w:p w:rsidR="00225419" w:rsidRDefault="00225419" w:rsidP="00225419">
      <w:pPr>
        <w:tabs>
          <w:tab w:val="left" w:pos="993"/>
        </w:tabs>
        <w:jc w:val="center"/>
        <w:rPr>
          <w:rFonts w:eastAsia="Times New Roman" w:cs="Times New Roman"/>
          <w:bCs/>
          <w:szCs w:val="28"/>
          <w:lang w:bidi="ru-RU"/>
        </w:rPr>
      </w:pPr>
      <w:r>
        <w:rPr>
          <w:rFonts w:eastAsia="Times New Roman" w:cs="Times New Roman"/>
          <w:bCs/>
          <w:szCs w:val="28"/>
          <w:lang w:bidi="ru-RU"/>
        </w:rPr>
        <w:t xml:space="preserve">физическим лицам – производителям товаров, работ, услуг из бюджета </w:t>
      </w:r>
      <w:bookmarkEnd w:id="0"/>
      <w:r>
        <w:rPr>
          <w:rFonts w:eastAsia="Times New Roman" w:cs="Times New Roman"/>
          <w:bCs/>
          <w:szCs w:val="28"/>
          <w:lang w:bidi="ru-RU"/>
        </w:rPr>
        <w:t>Султакаевского сельсовета</w:t>
      </w:r>
      <w:r>
        <w:rPr>
          <w:rFonts w:cs="Times New Roman"/>
          <w:bCs/>
          <w:szCs w:val="28"/>
          <w:shd w:val="clear" w:color="auto" w:fill="FFFFFF"/>
        </w:rPr>
        <w:t xml:space="preserve"> Александровского</w:t>
      </w:r>
      <w:r>
        <w:rPr>
          <w:rFonts w:eastAsia="Times New Roman" w:cs="Times New Roman"/>
          <w:bCs/>
          <w:szCs w:val="28"/>
          <w:lang w:bidi="ru-RU"/>
        </w:rPr>
        <w:t xml:space="preserve"> ра</w:t>
      </w:r>
      <w:r>
        <w:rPr>
          <w:rFonts w:eastAsia="Times New Roman" w:cs="Times New Roman"/>
          <w:bCs/>
          <w:szCs w:val="28"/>
          <w:lang w:bidi="ru-RU"/>
        </w:rPr>
        <w:t>й</w:t>
      </w:r>
      <w:r>
        <w:rPr>
          <w:rFonts w:eastAsia="Times New Roman" w:cs="Times New Roman"/>
          <w:bCs/>
          <w:szCs w:val="28"/>
          <w:lang w:bidi="ru-RU"/>
        </w:rPr>
        <w:t>она Оренбургской области</w:t>
      </w:r>
    </w:p>
    <w:p w:rsidR="00225419" w:rsidRDefault="00225419" w:rsidP="00225419">
      <w:pPr>
        <w:tabs>
          <w:tab w:val="left" w:pos="993"/>
        </w:tabs>
        <w:jc w:val="center"/>
        <w:rPr>
          <w:rFonts w:eastAsia="Times New Roman" w:cs="Times New Roman"/>
          <w:bCs/>
          <w:szCs w:val="28"/>
          <w:lang w:bidi="ru-RU"/>
        </w:rPr>
      </w:pPr>
    </w:p>
    <w:p w:rsidR="00225419" w:rsidRDefault="00225419" w:rsidP="00225419">
      <w:pPr>
        <w:numPr>
          <w:ilvl w:val="0"/>
          <w:numId w:val="4"/>
        </w:numPr>
        <w:tabs>
          <w:tab w:val="left" w:pos="567"/>
          <w:tab w:val="left" w:pos="993"/>
        </w:tabs>
        <w:suppressAutoHyphens w:val="0"/>
        <w:ind w:firstLine="567"/>
        <w:jc w:val="center"/>
        <w:rPr>
          <w:rFonts w:eastAsia="Times New Roman" w:cs="Times New Roman"/>
          <w:bCs/>
          <w:szCs w:val="28"/>
          <w:lang w:bidi="ru-RU"/>
        </w:rPr>
      </w:pPr>
      <w:r>
        <w:rPr>
          <w:rFonts w:eastAsia="Times New Roman" w:cs="Times New Roman"/>
          <w:bCs/>
          <w:szCs w:val="28"/>
          <w:lang w:bidi="ru-RU"/>
        </w:rPr>
        <w:t>Общие положения о предоставлении субсидий</w:t>
      </w:r>
    </w:p>
    <w:p w:rsidR="00225419" w:rsidRDefault="00225419" w:rsidP="00225419">
      <w:pPr>
        <w:tabs>
          <w:tab w:val="left" w:pos="1134"/>
          <w:tab w:val="left" w:pos="1560"/>
        </w:tabs>
        <w:ind w:left="567"/>
        <w:rPr>
          <w:rFonts w:eastAsia="Times New Roman" w:cs="Times New Roman"/>
          <w:bCs/>
          <w:szCs w:val="28"/>
          <w:lang w:bidi="ru-RU"/>
        </w:rPr>
      </w:pPr>
    </w:p>
    <w:p w:rsidR="00225419" w:rsidRDefault="00225419" w:rsidP="00225419">
      <w:pPr>
        <w:numPr>
          <w:ilvl w:val="1"/>
          <w:numId w:val="4"/>
        </w:numPr>
        <w:tabs>
          <w:tab w:val="left" w:pos="993"/>
          <w:tab w:val="left" w:pos="1196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bookmarkStart w:id="1" w:name="bookmark2"/>
      <w:r>
        <w:rPr>
          <w:rFonts w:eastAsia="Times New Roman" w:cs="Times New Roman"/>
          <w:szCs w:val="28"/>
          <w:lang w:bidi="ru-RU"/>
        </w:rPr>
        <w:t xml:space="preserve"> Настоящий Порядок разработан в соответствии со</w:t>
      </w:r>
      <w:hyperlink r:id="rId5" w:tooltip="http://internet.garant.ru/document/redirect/12112604/78" w:history="1">
        <w:r>
          <w:rPr>
            <w:rFonts w:eastAsia="Times New Roman" w:cs="Times New Roman"/>
            <w:szCs w:val="28"/>
            <w:lang w:bidi="ru-RU"/>
          </w:rPr>
          <w:t xml:space="preserve"> статьей 78 </w:t>
        </w:r>
      </w:hyperlink>
      <w:r>
        <w:rPr>
          <w:rFonts w:eastAsia="Times New Roman" w:cs="Times New Roman"/>
          <w:szCs w:val="28"/>
          <w:lang w:bidi="ru-RU"/>
        </w:rPr>
        <w:t>Бю</w:t>
      </w:r>
      <w:r>
        <w:rPr>
          <w:rFonts w:eastAsia="Times New Roman" w:cs="Times New Roman"/>
          <w:szCs w:val="28"/>
          <w:lang w:bidi="ru-RU"/>
        </w:rPr>
        <w:t>д</w:t>
      </w:r>
      <w:r>
        <w:rPr>
          <w:rFonts w:eastAsia="Times New Roman" w:cs="Times New Roman"/>
          <w:szCs w:val="28"/>
          <w:lang w:bidi="ru-RU"/>
        </w:rPr>
        <w:t>жетного кодекса Российской Федерации,</w:t>
      </w:r>
      <w:hyperlink r:id="rId6" w:tooltip="http://internet.garant.ru/document/redirect/74681710/0" w:history="1">
        <w:r>
          <w:rPr>
            <w:rFonts w:eastAsia="Times New Roman" w:cs="Times New Roman"/>
            <w:szCs w:val="28"/>
            <w:lang w:bidi="ru-RU"/>
          </w:rPr>
          <w:t xml:space="preserve"> Постановлением </w:t>
        </w:r>
      </w:hyperlink>
      <w:r>
        <w:rPr>
          <w:rFonts w:eastAsia="Times New Roman" w:cs="Times New Roman"/>
          <w:szCs w:val="28"/>
          <w:lang w:bidi="ru-RU"/>
        </w:rPr>
        <w:t>Правительства Российской Федерации Российской Федерации от 25.10.2023 № 1782 «Об у</w:t>
      </w:r>
      <w:r>
        <w:rPr>
          <w:rFonts w:eastAsia="Times New Roman" w:cs="Times New Roman"/>
          <w:szCs w:val="28"/>
          <w:lang w:bidi="ru-RU"/>
        </w:rPr>
        <w:t>т</w:t>
      </w:r>
      <w:r>
        <w:rPr>
          <w:rFonts w:eastAsia="Times New Roman" w:cs="Times New Roman"/>
          <w:szCs w:val="28"/>
          <w:lang w:bidi="ru-RU"/>
        </w:rPr>
        <w:t>верждении общих требований к нормативным правовым актам, муниципал</w:t>
      </w:r>
      <w:r>
        <w:rPr>
          <w:rFonts w:eastAsia="Times New Roman" w:cs="Times New Roman"/>
          <w:szCs w:val="28"/>
          <w:lang w:bidi="ru-RU"/>
        </w:rPr>
        <w:t>ь</w:t>
      </w:r>
      <w:r>
        <w:rPr>
          <w:rFonts w:eastAsia="Times New Roman" w:cs="Times New Roman"/>
          <w:szCs w:val="28"/>
          <w:lang w:bidi="ru-RU"/>
        </w:rPr>
        <w:t>ным правовым актам, регулирующим предоставление из бюджетов субъектов Российской Ф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дение отборов получателей указанных субсидий, в том числе грантов в фо</w:t>
      </w:r>
      <w:r>
        <w:rPr>
          <w:rFonts w:eastAsia="Times New Roman" w:cs="Times New Roman"/>
          <w:szCs w:val="28"/>
          <w:lang w:bidi="ru-RU"/>
        </w:rPr>
        <w:t>р</w:t>
      </w:r>
      <w:r>
        <w:rPr>
          <w:rFonts w:eastAsia="Times New Roman" w:cs="Times New Roman"/>
          <w:szCs w:val="28"/>
          <w:lang w:bidi="ru-RU"/>
        </w:rPr>
        <w:t>ме субсидий», и устанавливает порядок предоставления на безвозмездной и бе</w:t>
      </w:r>
      <w:r>
        <w:rPr>
          <w:rFonts w:eastAsia="Times New Roman" w:cs="Times New Roman"/>
          <w:szCs w:val="28"/>
          <w:lang w:bidi="ru-RU"/>
        </w:rPr>
        <w:t>з</w:t>
      </w:r>
      <w:r>
        <w:rPr>
          <w:rFonts w:eastAsia="Times New Roman" w:cs="Times New Roman"/>
          <w:szCs w:val="28"/>
          <w:lang w:bidi="ru-RU"/>
        </w:rPr>
        <w:t>возвратной основе денежных средств из бюджета Султакаевского сельсовета</w:t>
      </w:r>
      <w:r>
        <w:rPr>
          <w:rFonts w:cs="Times New Roman"/>
          <w:bCs/>
          <w:szCs w:val="28"/>
          <w:shd w:val="clear" w:color="auto" w:fill="FFFFFF"/>
        </w:rPr>
        <w:t xml:space="preserve"> Александровского</w:t>
      </w:r>
      <w:r>
        <w:rPr>
          <w:rFonts w:eastAsia="Times New Roman" w:cs="Times New Roman"/>
          <w:szCs w:val="28"/>
          <w:lang w:bidi="ru-RU"/>
        </w:rPr>
        <w:t xml:space="preserve"> района Оренбургской области юридическим лицам (за и</w:t>
      </w:r>
      <w:r>
        <w:rPr>
          <w:rFonts w:eastAsia="Times New Roman" w:cs="Times New Roman"/>
          <w:szCs w:val="28"/>
          <w:lang w:bidi="ru-RU"/>
        </w:rPr>
        <w:t>с</w:t>
      </w:r>
      <w:r>
        <w:rPr>
          <w:rFonts w:eastAsia="Times New Roman" w:cs="Times New Roman"/>
          <w:szCs w:val="28"/>
          <w:lang w:bidi="ru-RU"/>
        </w:rPr>
        <w:t>ключением государственных (муниципальных) учреждений), индивидуал</w:t>
      </w:r>
      <w:r>
        <w:rPr>
          <w:rFonts w:eastAsia="Times New Roman" w:cs="Times New Roman"/>
          <w:szCs w:val="28"/>
          <w:lang w:bidi="ru-RU"/>
        </w:rPr>
        <w:t>ь</w:t>
      </w:r>
      <w:r>
        <w:rPr>
          <w:rFonts w:eastAsia="Times New Roman" w:cs="Times New Roman"/>
          <w:szCs w:val="28"/>
          <w:lang w:bidi="ru-RU"/>
        </w:rPr>
        <w:t>ным предпринимателям, а также физическим лицам – производителям тов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ров, работ, услуг.</w:t>
      </w:r>
      <w:bookmarkEnd w:id="1"/>
    </w:p>
    <w:p w:rsidR="00225419" w:rsidRDefault="00225419" w:rsidP="00225419">
      <w:pPr>
        <w:numPr>
          <w:ilvl w:val="1"/>
          <w:numId w:val="4"/>
        </w:numPr>
        <w:tabs>
          <w:tab w:val="left" w:pos="993"/>
          <w:tab w:val="left" w:pos="1196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 xml:space="preserve"> Предоставление субсидий, в том числе грантов в форме субсидий, юридическим лицам (за исключением субсидий государственным (муниц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пальным) учреждениям), индивидуальным предпринимателям, а также физ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ческим лицам в связи с производством (реализацией) товаров, выпо</w:t>
      </w:r>
      <w:r>
        <w:rPr>
          <w:rFonts w:eastAsia="Times New Roman" w:cs="Times New Roman"/>
          <w:szCs w:val="28"/>
          <w:lang w:bidi="ru-RU"/>
        </w:rPr>
        <w:t>л</w:t>
      </w:r>
      <w:r>
        <w:rPr>
          <w:rFonts w:eastAsia="Times New Roman" w:cs="Times New Roman"/>
          <w:szCs w:val="28"/>
          <w:lang w:bidi="ru-RU"/>
        </w:rPr>
        <w:t>нением работ, оказанием услуг, в соответствии с настоящим Порядком, осуществл</w:t>
      </w:r>
      <w:r>
        <w:rPr>
          <w:rFonts w:eastAsia="Times New Roman" w:cs="Times New Roman"/>
          <w:szCs w:val="28"/>
          <w:lang w:bidi="ru-RU"/>
        </w:rPr>
        <w:t>я</w:t>
      </w:r>
      <w:r>
        <w:rPr>
          <w:rFonts w:eastAsia="Times New Roman" w:cs="Times New Roman"/>
          <w:szCs w:val="28"/>
          <w:lang w:bidi="ru-RU"/>
        </w:rPr>
        <w:t>ется в ц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лях:</w:t>
      </w:r>
    </w:p>
    <w:p w:rsidR="00225419" w:rsidRDefault="00225419" w:rsidP="00225419">
      <w:pPr>
        <w:tabs>
          <w:tab w:val="left" w:pos="106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а) возмещения недополученных доходов;</w:t>
      </w:r>
    </w:p>
    <w:p w:rsidR="00225419" w:rsidRDefault="00225419" w:rsidP="00225419">
      <w:pPr>
        <w:tabs>
          <w:tab w:val="left" w:pos="108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б) финансового обеспечения (возмещения) затрат;</w:t>
      </w:r>
    </w:p>
    <w:p w:rsidR="00225419" w:rsidRDefault="00225419" w:rsidP="00225419">
      <w:pPr>
        <w:tabs>
          <w:tab w:val="left" w:pos="108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в) на укрепление материально-технической базы (приобретение специализированной техники, оборудования);</w:t>
      </w:r>
    </w:p>
    <w:p w:rsidR="00225419" w:rsidRDefault="00225419" w:rsidP="00225419">
      <w:pPr>
        <w:tabs>
          <w:tab w:val="left" w:pos="108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г) на произведение ремонта, реставрации, восстановления помещений, находящихся в муниципальной собственности;</w:t>
      </w:r>
    </w:p>
    <w:p w:rsidR="00225419" w:rsidRDefault="00225419" w:rsidP="00225419">
      <w:pPr>
        <w:tabs>
          <w:tab w:val="left" w:pos="108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д) на ликвидацию последствий и осуществление восстановительных 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бот в случае наступления аварийной (чрезвычайной) ситуации;</w:t>
      </w:r>
    </w:p>
    <w:p w:rsidR="00225419" w:rsidRDefault="00225419" w:rsidP="00225419">
      <w:pPr>
        <w:tabs>
          <w:tab w:val="left" w:pos="108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е) на реализацию мероприятий по подготовке объектов жилищно-</w:t>
      </w:r>
      <w:r>
        <w:rPr>
          <w:rFonts w:cs="Times New Roman"/>
          <w:szCs w:val="28"/>
        </w:rPr>
        <w:lastRenderedPageBreak/>
        <w:t>коммунального хозяйства Султакаевского сельсовета к работе в осенне-зимний период;</w:t>
      </w:r>
    </w:p>
    <w:p w:rsidR="00225419" w:rsidRDefault="00225419" w:rsidP="00225419">
      <w:pPr>
        <w:tabs>
          <w:tab w:val="left" w:pos="108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ж) на оказание поддержки по организации функционирования систем жизнеобеспечения в границах поселения;</w:t>
      </w:r>
    </w:p>
    <w:p w:rsidR="00225419" w:rsidRDefault="00225419" w:rsidP="00225419">
      <w:pPr>
        <w:tabs>
          <w:tab w:val="left" w:pos="108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з) на оплату кредиторской задолженности за топливно-энергетические ресурсы;</w:t>
      </w:r>
    </w:p>
    <w:p w:rsidR="00225419" w:rsidRDefault="00225419" w:rsidP="00225419">
      <w:pPr>
        <w:tabs>
          <w:tab w:val="left" w:pos="108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и) на реализацию бизнес-плана предпринимательского проекта. </w:t>
      </w:r>
    </w:p>
    <w:p w:rsidR="00225419" w:rsidRDefault="00225419" w:rsidP="00225419">
      <w:pPr>
        <w:tabs>
          <w:tab w:val="left" w:pos="851"/>
          <w:tab w:val="left" w:pos="993"/>
          <w:tab w:val="left" w:pos="1087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к) предоставления грантов в форме субсидий;</w:t>
      </w:r>
    </w:p>
    <w:p w:rsidR="00225419" w:rsidRDefault="00225419" w:rsidP="00225419">
      <w:pPr>
        <w:tabs>
          <w:tab w:val="left" w:pos="993"/>
          <w:tab w:val="left" w:pos="1087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1.3. Администрация Султакаевского сельсовета</w:t>
      </w:r>
      <w:r>
        <w:rPr>
          <w:rFonts w:cs="Times New Roman"/>
          <w:bCs/>
          <w:szCs w:val="28"/>
          <w:shd w:val="clear" w:color="auto" w:fill="FFFFFF"/>
        </w:rPr>
        <w:t xml:space="preserve"> Александровского</w:t>
      </w:r>
      <w:r>
        <w:rPr>
          <w:rFonts w:eastAsia="Times New Roman" w:cs="Times New Roman"/>
          <w:szCs w:val="28"/>
          <w:lang w:bidi="ru-RU"/>
        </w:rPr>
        <w:t xml:space="preserve"> района Оренбургской области (далее – администрация) является главным распорядителем средств бюджета Султакаевского сельсовета</w:t>
      </w:r>
      <w:r>
        <w:rPr>
          <w:rFonts w:cs="Times New Roman"/>
          <w:bCs/>
          <w:szCs w:val="28"/>
          <w:shd w:val="clear" w:color="auto" w:fill="FFFFFF"/>
        </w:rPr>
        <w:t xml:space="preserve"> Александровского</w:t>
      </w:r>
      <w:r>
        <w:rPr>
          <w:rFonts w:eastAsia="Times New Roman" w:cs="Times New Roman"/>
          <w:szCs w:val="28"/>
          <w:lang w:bidi="ru-RU"/>
        </w:rPr>
        <w:t xml:space="preserve"> района Оренбургской области (далее –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</w:t>
      </w:r>
      <w:r>
        <w:rPr>
          <w:rFonts w:eastAsia="Times New Roman" w:cs="Times New Roman"/>
          <w:szCs w:val="28"/>
          <w:lang w:bidi="ru-RU"/>
        </w:rPr>
        <w:t>т</w:t>
      </w:r>
      <w:r>
        <w:rPr>
          <w:rFonts w:eastAsia="Times New Roman" w:cs="Times New Roman"/>
          <w:szCs w:val="28"/>
          <w:lang w:bidi="ru-RU"/>
        </w:rPr>
        <w:t>ствующий финансовый год и плановый период, и лимитов бюджетных обязательств, утвержденных в установленном порядке на предоставление субс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дий.</w:t>
      </w:r>
    </w:p>
    <w:p w:rsidR="00225419" w:rsidRDefault="00225419" w:rsidP="00225419">
      <w:pPr>
        <w:tabs>
          <w:tab w:val="left" w:pos="993"/>
          <w:tab w:val="left" w:pos="1191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1.4. Получателем субсидии, в том числе гранта в форме субсидии, явл</w:t>
      </w:r>
      <w:r>
        <w:rPr>
          <w:rFonts w:eastAsia="Times New Roman" w:cs="Times New Roman"/>
          <w:szCs w:val="28"/>
          <w:lang w:bidi="ru-RU"/>
        </w:rPr>
        <w:t>я</w:t>
      </w:r>
      <w:r>
        <w:rPr>
          <w:rFonts w:eastAsia="Times New Roman" w:cs="Times New Roman"/>
          <w:szCs w:val="28"/>
          <w:lang w:bidi="ru-RU"/>
        </w:rPr>
        <w:t>ется победитель конкурсного отбора, либо, если получатель субсидии (гранта в форме субсидии) определен в соответствии с решением Совета депутатов Султакаевского сельсовета</w:t>
      </w:r>
      <w:r>
        <w:rPr>
          <w:rFonts w:cs="Times New Roman"/>
          <w:bCs/>
          <w:szCs w:val="28"/>
          <w:shd w:val="clear" w:color="auto" w:fill="FFFFFF"/>
        </w:rPr>
        <w:t xml:space="preserve"> Александровского</w:t>
      </w:r>
      <w:r>
        <w:rPr>
          <w:rFonts w:eastAsia="Times New Roman" w:cs="Times New Roman"/>
          <w:szCs w:val="28"/>
          <w:lang w:bidi="ru-RU"/>
        </w:rPr>
        <w:t xml:space="preserve"> района Оренбургской области о бюдж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</w:t>
      </w:r>
      <w:r>
        <w:rPr>
          <w:rFonts w:eastAsia="Times New Roman" w:cs="Times New Roman"/>
          <w:szCs w:val="28"/>
          <w:lang w:bidi="ru-RU"/>
        </w:rPr>
        <w:t>я</w:t>
      </w:r>
      <w:r>
        <w:rPr>
          <w:rFonts w:eastAsia="Times New Roman" w:cs="Times New Roman"/>
          <w:szCs w:val="28"/>
          <w:lang w:bidi="ru-RU"/>
        </w:rPr>
        <w:t>ются в целях реализации соответствующих проектов, программ или нормати</w:t>
      </w:r>
      <w:r>
        <w:rPr>
          <w:rFonts w:eastAsia="Times New Roman" w:cs="Times New Roman"/>
          <w:szCs w:val="28"/>
          <w:lang w:bidi="ru-RU"/>
        </w:rPr>
        <w:t>в</w:t>
      </w:r>
      <w:r>
        <w:rPr>
          <w:rFonts w:eastAsia="Times New Roman" w:cs="Times New Roman"/>
          <w:szCs w:val="28"/>
          <w:lang w:bidi="ru-RU"/>
        </w:rPr>
        <w:t>ными правовыми актами администрации.</w:t>
      </w:r>
    </w:p>
    <w:p w:rsidR="00225419" w:rsidRDefault="00225419" w:rsidP="00225419">
      <w:pPr>
        <w:tabs>
          <w:tab w:val="left" w:pos="993"/>
          <w:tab w:val="left" w:pos="1191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Критерии, условия и порядок конкурсного отбора утверждены настоящим постановлением.</w:t>
      </w:r>
    </w:p>
    <w:p w:rsidR="00225419" w:rsidRDefault="00225419" w:rsidP="00225419">
      <w:pPr>
        <w:tabs>
          <w:tab w:val="left" w:pos="993"/>
          <w:tab w:val="left" w:pos="1196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1.5. Критериями отбора получателей субсидий, имеющих право на пол</w:t>
      </w:r>
      <w:r>
        <w:rPr>
          <w:rFonts w:eastAsia="Times New Roman" w:cs="Times New Roman"/>
          <w:szCs w:val="28"/>
          <w:lang w:bidi="ru-RU"/>
        </w:rPr>
        <w:t>у</w:t>
      </w:r>
      <w:r>
        <w:rPr>
          <w:rFonts w:eastAsia="Times New Roman" w:cs="Times New Roman"/>
          <w:szCs w:val="28"/>
          <w:lang w:bidi="ru-RU"/>
        </w:rPr>
        <w:t>чение субсидий из бюджета Султакаевского сельсовета</w:t>
      </w:r>
      <w:r>
        <w:rPr>
          <w:rFonts w:cs="Times New Roman"/>
          <w:bCs/>
          <w:szCs w:val="28"/>
          <w:shd w:val="clear" w:color="auto" w:fill="FFFFFF"/>
        </w:rPr>
        <w:t xml:space="preserve"> Александровского</w:t>
      </w:r>
      <w:r>
        <w:rPr>
          <w:rFonts w:eastAsia="Times New Roman" w:cs="Times New Roman"/>
          <w:szCs w:val="28"/>
          <w:lang w:bidi="ru-RU"/>
        </w:rPr>
        <w:t xml:space="preserve"> района Оренбургской области на первое число месяца, предшествующего мес</w:t>
      </w:r>
      <w:r>
        <w:rPr>
          <w:rFonts w:eastAsia="Times New Roman" w:cs="Times New Roman"/>
          <w:szCs w:val="28"/>
          <w:lang w:bidi="ru-RU"/>
        </w:rPr>
        <w:t>я</w:t>
      </w:r>
      <w:r>
        <w:rPr>
          <w:rFonts w:eastAsia="Times New Roman" w:cs="Times New Roman"/>
          <w:szCs w:val="28"/>
          <w:lang w:bidi="ru-RU"/>
        </w:rPr>
        <w:t>цу, в котором планируется заключение соглашения или на иную дату, определенную правовым актом являются:</w:t>
      </w:r>
    </w:p>
    <w:p w:rsidR="00225419" w:rsidRDefault="00225419" w:rsidP="00225419">
      <w:pPr>
        <w:numPr>
          <w:ilvl w:val="0"/>
          <w:numId w:val="5"/>
        </w:numPr>
        <w:tabs>
          <w:tab w:val="left" w:pos="851"/>
          <w:tab w:val="left" w:pos="993"/>
          <w:tab w:val="left" w:pos="1042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осуществление получателем субсидии деятельности на территории Султакаевского сельсовета</w:t>
      </w:r>
      <w:r>
        <w:rPr>
          <w:rFonts w:cs="Times New Roman"/>
          <w:bCs/>
          <w:szCs w:val="28"/>
          <w:shd w:val="clear" w:color="auto" w:fill="FFFFFF"/>
        </w:rPr>
        <w:t xml:space="preserve"> Александровского</w:t>
      </w:r>
      <w:r>
        <w:rPr>
          <w:rFonts w:eastAsia="Times New Roman" w:cs="Times New Roman"/>
          <w:szCs w:val="28"/>
          <w:lang w:bidi="ru-RU"/>
        </w:rPr>
        <w:t xml:space="preserve"> района Оренбургской области;</w:t>
      </w:r>
    </w:p>
    <w:p w:rsidR="00225419" w:rsidRDefault="00225419" w:rsidP="00225419">
      <w:pPr>
        <w:numPr>
          <w:ilvl w:val="0"/>
          <w:numId w:val="5"/>
        </w:numPr>
        <w:tabs>
          <w:tab w:val="left" w:pos="851"/>
          <w:tab w:val="left" w:pos="993"/>
          <w:tab w:val="left" w:pos="1094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соответствие сферы деятельности получателей субсидий видам де</w:t>
      </w:r>
      <w:r>
        <w:rPr>
          <w:rFonts w:eastAsia="Times New Roman" w:cs="Times New Roman"/>
          <w:szCs w:val="28"/>
          <w:lang w:bidi="ru-RU"/>
        </w:rPr>
        <w:t>я</w:t>
      </w:r>
      <w:r>
        <w:rPr>
          <w:rFonts w:eastAsia="Times New Roman" w:cs="Times New Roman"/>
          <w:szCs w:val="28"/>
          <w:lang w:bidi="ru-RU"/>
        </w:rPr>
        <w:t>тельности, определенным решением о бюджете на очередной финансовый год и плановый период;</w:t>
      </w:r>
    </w:p>
    <w:p w:rsidR="00225419" w:rsidRDefault="00225419" w:rsidP="00225419">
      <w:pPr>
        <w:numPr>
          <w:ilvl w:val="0"/>
          <w:numId w:val="5"/>
        </w:numPr>
        <w:tabs>
          <w:tab w:val="left" w:pos="851"/>
          <w:tab w:val="left" w:pos="993"/>
          <w:tab w:val="left" w:pos="1094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получатель субсидии (участник отбора) не является иностранным юридическим лицом, в том числе местом регистрации которого является г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сударство или территория, включенные в утвержденный Министерством ф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нансов Российской Федерации перечень государств и территорий, использу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lastRenderedPageBreak/>
        <w:t>мых для промежуточного (офшорного) владения активами в Российской Ф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дерации (далее - офшорные компании), а также российским юридическим лицом, в уставном (складочном) капитале которого доля прямого или косве</w:t>
      </w:r>
      <w:r>
        <w:rPr>
          <w:rFonts w:eastAsia="Times New Roman" w:cs="Times New Roman"/>
          <w:szCs w:val="28"/>
          <w:lang w:bidi="ru-RU"/>
        </w:rPr>
        <w:t>н</w:t>
      </w:r>
      <w:r>
        <w:rPr>
          <w:rFonts w:eastAsia="Times New Roman" w:cs="Times New Roman"/>
          <w:szCs w:val="28"/>
          <w:lang w:bidi="ru-RU"/>
        </w:rPr>
        <w:t>ного (через третьих лиц) участия офшорных компаний в совокупности пр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вышает 25 процентов (если иное не предусмотрено законодательством Ро</w:t>
      </w:r>
      <w:r>
        <w:rPr>
          <w:rFonts w:eastAsia="Times New Roman" w:cs="Times New Roman"/>
          <w:szCs w:val="28"/>
          <w:lang w:bidi="ru-RU"/>
        </w:rPr>
        <w:t>с</w:t>
      </w:r>
      <w:r>
        <w:rPr>
          <w:rFonts w:eastAsia="Times New Roman" w:cs="Times New Roman"/>
          <w:szCs w:val="28"/>
          <w:lang w:bidi="ru-RU"/>
        </w:rPr>
        <w:t>сийской Федерации). При расчете доли участия офшорных компаний в кап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тале российских юридических лиц не учитывается прямое и (или) ко</w:t>
      </w:r>
      <w:r>
        <w:rPr>
          <w:rFonts w:eastAsia="Times New Roman" w:cs="Times New Roman"/>
          <w:szCs w:val="28"/>
          <w:lang w:bidi="ru-RU"/>
        </w:rPr>
        <w:t>с</w:t>
      </w:r>
      <w:r>
        <w:rPr>
          <w:rFonts w:eastAsia="Times New Roman" w:cs="Times New Roman"/>
          <w:szCs w:val="28"/>
          <w:lang w:bidi="ru-RU"/>
        </w:rPr>
        <w:t>венное участие офшорных компаний в капитале публичных акционерных обществ (в том числе со статусом международной компании), акции которых обращаю</w:t>
      </w:r>
      <w:r>
        <w:rPr>
          <w:rFonts w:eastAsia="Times New Roman" w:cs="Times New Roman"/>
          <w:szCs w:val="28"/>
          <w:lang w:bidi="ru-RU"/>
        </w:rPr>
        <w:t>т</w:t>
      </w:r>
      <w:r>
        <w:rPr>
          <w:rFonts w:eastAsia="Times New Roman" w:cs="Times New Roman"/>
          <w:szCs w:val="28"/>
          <w:lang w:bidi="ru-RU"/>
        </w:rPr>
        <w:t>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нерных обществ;</w:t>
      </w:r>
    </w:p>
    <w:p w:rsidR="00225419" w:rsidRDefault="00225419" w:rsidP="00225419">
      <w:pPr>
        <w:numPr>
          <w:ilvl w:val="0"/>
          <w:numId w:val="5"/>
        </w:numPr>
        <w:tabs>
          <w:tab w:val="left" w:pos="851"/>
          <w:tab w:val="left" w:pos="993"/>
          <w:tab w:val="left" w:pos="1094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получатель субсидии (участник отбора) не находится в перечне орг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25419" w:rsidRDefault="00225419" w:rsidP="00225419">
      <w:pPr>
        <w:numPr>
          <w:ilvl w:val="0"/>
          <w:numId w:val="5"/>
        </w:numPr>
        <w:tabs>
          <w:tab w:val="left" w:pos="851"/>
          <w:tab w:val="left" w:pos="993"/>
          <w:tab w:val="left" w:pos="1094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ниями Совета Безопасности ООН, перечнях организаций и физ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ческих лиц, связанных с террористическими организациями и террористами или с ра</w:t>
      </w:r>
      <w:r>
        <w:rPr>
          <w:rFonts w:eastAsia="Times New Roman" w:cs="Times New Roman"/>
          <w:szCs w:val="28"/>
          <w:lang w:bidi="ru-RU"/>
        </w:rPr>
        <w:t>с</w:t>
      </w:r>
      <w:r>
        <w:rPr>
          <w:rFonts w:eastAsia="Times New Roman" w:cs="Times New Roman"/>
          <w:szCs w:val="28"/>
          <w:lang w:bidi="ru-RU"/>
        </w:rPr>
        <w:t>пространением оружия массового уничтожения;</w:t>
      </w:r>
    </w:p>
    <w:p w:rsidR="00225419" w:rsidRDefault="00225419" w:rsidP="00225419">
      <w:pPr>
        <w:numPr>
          <w:ilvl w:val="0"/>
          <w:numId w:val="5"/>
        </w:numPr>
        <w:tabs>
          <w:tab w:val="left" w:pos="851"/>
          <w:tab w:val="left" w:pos="993"/>
          <w:tab w:val="left" w:pos="1094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получатель субсидии (участник отбора) не получает средства из мес</w:t>
      </w:r>
      <w:r>
        <w:rPr>
          <w:rFonts w:eastAsia="Times New Roman" w:cs="Times New Roman"/>
          <w:szCs w:val="28"/>
          <w:lang w:bidi="ru-RU"/>
        </w:rPr>
        <w:t>т</w:t>
      </w:r>
      <w:r>
        <w:rPr>
          <w:rFonts w:eastAsia="Times New Roman" w:cs="Times New Roman"/>
          <w:szCs w:val="28"/>
          <w:lang w:bidi="ru-RU"/>
        </w:rPr>
        <w:t>ного бюджета Султакаевского сельсовета</w:t>
      </w:r>
      <w:r>
        <w:rPr>
          <w:rFonts w:cs="Times New Roman"/>
          <w:bCs/>
          <w:szCs w:val="28"/>
          <w:shd w:val="clear" w:color="auto" w:fill="FFFFFF"/>
        </w:rPr>
        <w:t xml:space="preserve"> Александровского</w:t>
      </w:r>
      <w:r>
        <w:rPr>
          <w:rFonts w:eastAsia="Times New Roman" w:cs="Times New Roman"/>
          <w:szCs w:val="28"/>
          <w:lang w:bidi="ru-RU"/>
        </w:rPr>
        <w:t xml:space="preserve"> района Оре</w:t>
      </w:r>
      <w:r>
        <w:rPr>
          <w:rFonts w:eastAsia="Times New Roman" w:cs="Times New Roman"/>
          <w:szCs w:val="28"/>
          <w:lang w:bidi="ru-RU"/>
        </w:rPr>
        <w:t>н</w:t>
      </w:r>
      <w:r>
        <w:rPr>
          <w:rFonts w:eastAsia="Times New Roman" w:cs="Times New Roman"/>
          <w:szCs w:val="28"/>
          <w:lang w:bidi="ru-RU"/>
        </w:rPr>
        <w:t>бургской области, из которого планируется предоставление субсидии в соо</w:t>
      </w:r>
      <w:r>
        <w:rPr>
          <w:rFonts w:eastAsia="Times New Roman" w:cs="Times New Roman"/>
          <w:szCs w:val="28"/>
          <w:lang w:bidi="ru-RU"/>
        </w:rPr>
        <w:t>т</w:t>
      </w:r>
      <w:r>
        <w:rPr>
          <w:rFonts w:eastAsia="Times New Roman" w:cs="Times New Roman"/>
          <w:szCs w:val="28"/>
          <w:lang w:bidi="ru-RU"/>
        </w:rPr>
        <w:t>ветствии с правовым актом, на основании иных муниципальных прав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вых актов на цели, установленные правовым актом;</w:t>
      </w:r>
    </w:p>
    <w:p w:rsidR="00225419" w:rsidRDefault="00225419" w:rsidP="00225419">
      <w:pPr>
        <w:numPr>
          <w:ilvl w:val="0"/>
          <w:numId w:val="5"/>
        </w:numPr>
        <w:tabs>
          <w:tab w:val="left" w:pos="851"/>
          <w:tab w:val="left" w:pos="993"/>
          <w:tab w:val="left" w:pos="1094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получатель субсидии (участник отбора) не является иностранным агентом в соответствии с Федеральным законом «О контроле за деятельн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стью лиц, находящихся под иностранным влиянием»;</w:t>
      </w:r>
    </w:p>
    <w:p w:rsidR="00225419" w:rsidRDefault="00225419" w:rsidP="00225419">
      <w:pPr>
        <w:numPr>
          <w:ilvl w:val="0"/>
          <w:numId w:val="5"/>
        </w:numPr>
        <w:tabs>
          <w:tab w:val="left" w:pos="851"/>
          <w:tab w:val="left" w:pos="993"/>
          <w:tab w:val="left" w:pos="1094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гов, сборов и страховых взносов в бюджеты бюджетной системы Российской Ф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дерации;</w:t>
      </w:r>
    </w:p>
    <w:p w:rsidR="00225419" w:rsidRDefault="00225419" w:rsidP="00225419">
      <w:pPr>
        <w:numPr>
          <w:ilvl w:val="0"/>
          <w:numId w:val="5"/>
        </w:numPr>
        <w:tabs>
          <w:tab w:val="left" w:pos="851"/>
          <w:tab w:val="left" w:pos="993"/>
          <w:tab w:val="left" w:pos="1094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у получателя субсидии (участника отбора) отсутствуют просроченная задолженность по возврату в местный бюджет Султакаевского сельсовета Александровского района Оренбургской области,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долженность по денежным обязательствам перед муниципальным образов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нием, из бюджета которого планируется предоставление субсидии в соотве</w:t>
      </w:r>
      <w:r>
        <w:rPr>
          <w:rFonts w:eastAsia="Times New Roman" w:cs="Times New Roman"/>
          <w:szCs w:val="28"/>
          <w:lang w:bidi="ru-RU"/>
        </w:rPr>
        <w:t>т</w:t>
      </w:r>
      <w:r>
        <w:rPr>
          <w:rFonts w:eastAsia="Times New Roman" w:cs="Times New Roman"/>
          <w:szCs w:val="28"/>
          <w:lang w:bidi="ru-RU"/>
        </w:rPr>
        <w:t>ствии с правовым актом (за исключением случаев, установленных админис</w:t>
      </w:r>
      <w:r>
        <w:rPr>
          <w:rFonts w:eastAsia="Times New Roman" w:cs="Times New Roman"/>
          <w:szCs w:val="28"/>
          <w:lang w:bidi="ru-RU"/>
        </w:rPr>
        <w:t>т</w:t>
      </w:r>
      <w:r>
        <w:rPr>
          <w:rFonts w:eastAsia="Times New Roman" w:cs="Times New Roman"/>
          <w:szCs w:val="28"/>
          <w:lang w:bidi="ru-RU"/>
        </w:rPr>
        <w:t>рацией Султакаевского сельсовета Александровского района Оренбургской о</w:t>
      </w:r>
      <w:r>
        <w:rPr>
          <w:rFonts w:eastAsia="Times New Roman" w:cs="Times New Roman"/>
          <w:szCs w:val="28"/>
          <w:lang w:bidi="ru-RU"/>
        </w:rPr>
        <w:t>б</w:t>
      </w:r>
      <w:r>
        <w:rPr>
          <w:rFonts w:eastAsia="Times New Roman" w:cs="Times New Roman"/>
          <w:szCs w:val="28"/>
          <w:lang w:bidi="ru-RU"/>
        </w:rPr>
        <w:t>ласти);</w:t>
      </w:r>
    </w:p>
    <w:p w:rsidR="00225419" w:rsidRDefault="00225419" w:rsidP="00225419">
      <w:pPr>
        <w:numPr>
          <w:ilvl w:val="0"/>
          <w:numId w:val="5"/>
        </w:numPr>
        <w:tabs>
          <w:tab w:val="left" w:pos="851"/>
          <w:tab w:val="left" w:pos="993"/>
          <w:tab w:val="left" w:pos="1094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lastRenderedPageBreak/>
        <w:t>получатель субсидии (участник отбора), являющийся юридическим лицом, не находится в процессе реорганизации (за исключением реорганиз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ции в форме присоединения к юридическому лицу, являющемуся получат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лем субс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дии (участником отбора), другого юридического лица), ликвидации, в отношении его не введена процедура банкротства, деятел</w:t>
      </w:r>
      <w:r>
        <w:rPr>
          <w:rFonts w:eastAsia="Times New Roman" w:cs="Times New Roman"/>
          <w:szCs w:val="28"/>
          <w:lang w:bidi="ru-RU"/>
        </w:rPr>
        <w:t>ь</w:t>
      </w:r>
      <w:r>
        <w:rPr>
          <w:rFonts w:eastAsia="Times New Roman" w:cs="Times New Roman"/>
          <w:szCs w:val="28"/>
          <w:lang w:bidi="ru-RU"/>
        </w:rPr>
        <w:t>ность получателя субсидии (участника отбора) не приостановлена в порядке, предусмотренном законодательством Российской Федерации, а получ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тель субсидии (участник отбора), являющийся индивидуальным предпринимателем, не прекратил де</w:t>
      </w:r>
      <w:r>
        <w:rPr>
          <w:rFonts w:eastAsia="Times New Roman" w:cs="Times New Roman"/>
          <w:szCs w:val="28"/>
          <w:lang w:bidi="ru-RU"/>
        </w:rPr>
        <w:t>я</w:t>
      </w:r>
      <w:r>
        <w:rPr>
          <w:rFonts w:eastAsia="Times New Roman" w:cs="Times New Roman"/>
          <w:szCs w:val="28"/>
          <w:lang w:bidi="ru-RU"/>
        </w:rPr>
        <w:t>тельность в качестве индивидуального пре</w:t>
      </w:r>
      <w:r>
        <w:rPr>
          <w:rFonts w:eastAsia="Times New Roman" w:cs="Times New Roman"/>
          <w:szCs w:val="28"/>
          <w:lang w:bidi="ru-RU"/>
        </w:rPr>
        <w:t>д</w:t>
      </w:r>
      <w:r>
        <w:rPr>
          <w:rFonts w:eastAsia="Times New Roman" w:cs="Times New Roman"/>
          <w:szCs w:val="28"/>
          <w:lang w:bidi="ru-RU"/>
        </w:rPr>
        <w:t>принимателя;</w:t>
      </w:r>
    </w:p>
    <w:p w:rsidR="00225419" w:rsidRDefault="00225419" w:rsidP="00225419">
      <w:pPr>
        <w:numPr>
          <w:ilvl w:val="0"/>
          <w:numId w:val="5"/>
        </w:numPr>
        <w:tabs>
          <w:tab w:val="left" w:pos="851"/>
          <w:tab w:val="left" w:pos="993"/>
          <w:tab w:val="left" w:pos="1094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в реестре дисквалифицированных лиц отсутствуют сведения о ди</w:t>
      </w:r>
      <w:r>
        <w:rPr>
          <w:rFonts w:eastAsia="Times New Roman" w:cs="Times New Roman"/>
          <w:szCs w:val="28"/>
          <w:lang w:bidi="ru-RU"/>
        </w:rPr>
        <w:t>с</w:t>
      </w:r>
      <w:r>
        <w:rPr>
          <w:rFonts w:eastAsia="Times New Roman" w:cs="Times New Roman"/>
          <w:szCs w:val="28"/>
          <w:lang w:bidi="ru-RU"/>
        </w:rPr>
        <w:t>квалифицированных руководителе, членах коллегиального исполнительного органа, лице, исполняющем функции единоличного исполн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тельного органа, или главном бухгалтере (при наличии) получателя субсидии (участника отб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ра), являющегося юридическим лицом, об индивидуальном предприним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теле и о физическом лице - производителе товаров, работ, услуг, являющихся п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лучател</w:t>
      </w:r>
      <w:r>
        <w:rPr>
          <w:rFonts w:eastAsia="Times New Roman" w:cs="Times New Roman"/>
          <w:szCs w:val="28"/>
          <w:lang w:bidi="ru-RU"/>
        </w:rPr>
        <w:t>я</w:t>
      </w:r>
      <w:r>
        <w:rPr>
          <w:rFonts w:eastAsia="Times New Roman" w:cs="Times New Roman"/>
          <w:szCs w:val="28"/>
          <w:lang w:bidi="ru-RU"/>
        </w:rPr>
        <w:t>ми субсидии (участниками отбора);</w:t>
      </w:r>
    </w:p>
    <w:p w:rsidR="00225419" w:rsidRDefault="00225419" w:rsidP="00225419">
      <w:pPr>
        <w:numPr>
          <w:ilvl w:val="0"/>
          <w:numId w:val="5"/>
        </w:numPr>
        <w:tabs>
          <w:tab w:val="left" w:pos="851"/>
          <w:tab w:val="left" w:pos="993"/>
          <w:tab w:val="left" w:pos="1082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наличие у участников отбора:</w:t>
      </w:r>
    </w:p>
    <w:p w:rsidR="00225419" w:rsidRDefault="00225419" w:rsidP="00225419">
      <w:pPr>
        <w:numPr>
          <w:ilvl w:val="0"/>
          <w:numId w:val="6"/>
        </w:numPr>
        <w:tabs>
          <w:tab w:val="left" w:pos="851"/>
          <w:tab w:val="left" w:pos="932"/>
          <w:tab w:val="left" w:pos="993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опыта, необходимого для достижения целей предоставления субс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дии (в случае, если такое требование предусмотрено правовым актом);</w:t>
      </w:r>
    </w:p>
    <w:p w:rsidR="00225419" w:rsidRDefault="00225419" w:rsidP="00225419">
      <w:pPr>
        <w:numPr>
          <w:ilvl w:val="0"/>
          <w:numId w:val="6"/>
        </w:numPr>
        <w:tabs>
          <w:tab w:val="left" w:pos="851"/>
          <w:tab w:val="left" w:pos="922"/>
          <w:tab w:val="left" w:pos="993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кадрового состава, необходимого для достижения целей предоставл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ния субсидии (в случае, если такое требование предусмотрено правовым а</w:t>
      </w:r>
      <w:r>
        <w:rPr>
          <w:rFonts w:eastAsia="Times New Roman" w:cs="Times New Roman"/>
          <w:szCs w:val="28"/>
          <w:lang w:bidi="ru-RU"/>
        </w:rPr>
        <w:t>к</w:t>
      </w:r>
      <w:r>
        <w:rPr>
          <w:rFonts w:eastAsia="Times New Roman" w:cs="Times New Roman"/>
          <w:szCs w:val="28"/>
          <w:lang w:bidi="ru-RU"/>
        </w:rPr>
        <w:t>том);</w:t>
      </w:r>
    </w:p>
    <w:p w:rsidR="00225419" w:rsidRDefault="00225419" w:rsidP="00225419">
      <w:pPr>
        <w:numPr>
          <w:ilvl w:val="0"/>
          <w:numId w:val="6"/>
        </w:numPr>
        <w:tabs>
          <w:tab w:val="left" w:pos="851"/>
          <w:tab w:val="left" w:pos="922"/>
          <w:tab w:val="left" w:pos="993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вовым актом);</w:t>
      </w:r>
    </w:p>
    <w:p w:rsidR="00225419" w:rsidRDefault="00225419" w:rsidP="00225419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1.6. В случае если получатель субсидии (гранта в форме субсидии) опр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ев:</w:t>
      </w:r>
    </w:p>
    <w:p w:rsidR="00225419" w:rsidRDefault="00225419" w:rsidP="00225419">
      <w:pPr>
        <w:numPr>
          <w:ilvl w:val="0"/>
          <w:numId w:val="7"/>
        </w:numPr>
        <w:tabs>
          <w:tab w:val="left" w:pos="851"/>
          <w:tab w:val="left" w:pos="993"/>
          <w:tab w:val="left" w:pos="1042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осуществление получателем субсидии деятельности на территории Султакаевского сельсовета</w:t>
      </w:r>
      <w:r>
        <w:rPr>
          <w:rFonts w:cs="Times New Roman"/>
          <w:bCs/>
          <w:szCs w:val="28"/>
          <w:shd w:val="clear" w:color="auto" w:fill="FFFFFF"/>
        </w:rPr>
        <w:t xml:space="preserve"> Александровского</w:t>
      </w:r>
      <w:r>
        <w:rPr>
          <w:rFonts w:eastAsia="Times New Roman" w:cs="Times New Roman"/>
          <w:szCs w:val="28"/>
          <w:lang w:bidi="ru-RU"/>
        </w:rPr>
        <w:t xml:space="preserve"> района Оренбургской области;</w:t>
      </w:r>
    </w:p>
    <w:p w:rsidR="00225419" w:rsidRDefault="00225419" w:rsidP="00225419">
      <w:pPr>
        <w:numPr>
          <w:ilvl w:val="0"/>
          <w:numId w:val="7"/>
        </w:numPr>
        <w:tabs>
          <w:tab w:val="left" w:pos="851"/>
          <w:tab w:val="left" w:pos="993"/>
          <w:tab w:val="left" w:pos="1042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соответствие сферы деятельности получателей субсидий видам де</w:t>
      </w:r>
      <w:r>
        <w:rPr>
          <w:rFonts w:eastAsia="Times New Roman" w:cs="Times New Roman"/>
          <w:szCs w:val="28"/>
          <w:lang w:bidi="ru-RU"/>
        </w:rPr>
        <w:t>я</w:t>
      </w:r>
      <w:r>
        <w:rPr>
          <w:rFonts w:eastAsia="Times New Roman" w:cs="Times New Roman"/>
          <w:szCs w:val="28"/>
          <w:lang w:bidi="ru-RU"/>
        </w:rPr>
        <w:t>тельности, определенным решением о бюджете на очередной финансовый год и плановый период;</w:t>
      </w:r>
    </w:p>
    <w:p w:rsidR="00225419" w:rsidRDefault="00225419" w:rsidP="00225419">
      <w:pPr>
        <w:numPr>
          <w:ilvl w:val="0"/>
          <w:numId w:val="7"/>
        </w:numPr>
        <w:tabs>
          <w:tab w:val="left" w:pos="851"/>
          <w:tab w:val="left" w:pos="993"/>
          <w:tab w:val="left" w:pos="1042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получатель субсидии (участник отбора) не является иностранным юридическим лицом, в том числе местом регистрации которого является г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сударство или территория, включенные в утвержденный Министерством ф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нансов Российской Федерации перечень государств и территорий, использу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lastRenderedPageBreak/>
        <w:t>мых для промежуточного (офшорного) владения активами в Российской Ф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дерации (далее - офшорные компании), а также российским юридическим лицом, в уставном (складочном) капитале которого доля прямого или косве</w:t>
      </w:r>
      <w:r>
        <w:rPr>
          <w:rFonts w:eastAsia="Times New Roman" w:cs="Times New Roman"/>
          <w:szCs w:val="28"/>
          <w:lang w:bidi="ru-RU"/>
        </w:rPr>
        <w:t>н</w:t>
      </w:r>
      <w:r>
        <w:rPr>
          <w:rFonts w:eastAsia="Times New Roman" w:cs="Times New Roman"/>
          <w:szCs w:val="28"/>
          <w:lang w:bidi="ru-RU"/>
        </w:rPr>
        <w:t>ного (через третьих лиц) участия офшорных компаний в совокупности пр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вышает 25 процентов (если иное не предусмотрено законодательством Ро</w:t>
      </w:r>
      <w:r>
        <w:rPr>
          <w:rFonts w:eastAsia="Times New Roman" w:cs="Times New Roman"/>
          <w:szCs w:val="28"/>
          <w:lang w:bidi="ru-RU"/>
        </w:rPr>
        <w:t>с</w:t>
      </w:r>
      <w:r>
        <w:rPr>
          <w:rFonts w:eastAsia="Times New Roman" w:cs="Times New Roman"/>
          <w:szCs w:val="28"/>
          <w:lang w:bidi="ru-RU"/>
        </w:rPr>
        <w:t>сийской Федерации). При расчете доли участия офшорных компаний в кап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тале российских юридических лиц не учитывается прямое и (или) ко</w:t>
      </w:r>
      <w:r>
        <w:rPr>
          <w:rFonts w:eastAsia="Times New Roman" w:cs="Times New Roman"/>
          <w:szCs w:val="28"/>
          <w:lang w:bidi="ru-RU"/>
        </w:rPr>
        <w:t>с</w:t>
      </w:r>
      <w:r>
        <w:rPr>
          <w:rFonts w:eastAsia="Times New Roman" w:cs="Times New Roman"/>
          <w:szCs w:val="28"/>
          <w:lang w:bidi="ru-RU"/>
        </w:rPr>
        <w:t>венное участие офшорных компаний в капитале публичных акционерных обществ (в том числе со статусом международной компании), акции которых обращаю</w:t>
      </w:r>
      <w:r>
        <w:rPr>
          <w:rFonts w:eastAsia="Times New Roman" w:cs="Times New Roman"/>
          <w:szCs w:val="28"/>
          <w:lang w:bidi="ru-RU"/>
        </w:rPr>
        <w:t>т</w:t>
      </w:r>
      <w:r>
        <w:rPr>
          <w:rFonts w:eastAsia="Times New Roman" w:cs="Times New Roman"/>
          <w:szCs w:val="28"/>
          <w:lang w:bidi="ru-RU"/>
        </w:rPr>
        <w:t>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нерных обществ;</w:t>
      </w:r>
    </w:p>
    <w:p w:rsidR="00225419" w:rsidRDefault="00225419" w:rsidP="00225419">
      <w:pPr>
        <w:numPr>
          <w:ilvl w:val="0"/>
          <w:numId w:val="7"/>
        </w:numPr>
        <w:tabs>
          <w:tab w:val="left" w:pos="851"/>
          <w:tab w:val="left" w:pos="993"/>
          <w:tab w:val="left" w:pos="1042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получатель субсидии (участник отбора) не находится в перечне орг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25419" w:rsidRDefault="00225419" w:rsidP="00225419">
      <w:pPr>
        <w:numPr>
          <w:ilvl w:val="0"/>
          <w:numId w:val="7"/>
        </w:numPr>
        <w:tabs>
          <w:tab w:val="left" w:pos="851"/>
          <w:tab w:val="left" w:pos="993"/>
          <w:tab w:val="left" w:pos="1042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ниями Совета Безопасности ООН, перечнях организаций и физ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ческих лиц, связанных с террористическими организациями и террористами или с ра</w:t>
      </w:r>
      <w:r>
        <w:rPr>
          <w:rFonts w:eastAsia="Times New Roman" w:cs="Times New Roman"/>
          <w:szCs w:val="28"/>
          <w:lang w:bidi="ru-RU"/>
        </w:rPr>
        <w:t>с</w:t>
      </w:r>
      <w:r>
        <w:rPr>
          <w:rFonts w:eastAsia="Times New Roman" w:cs="Times New Roman"/>
          <w:szCs w:val="28"/>
          <w:lang w:bidi="ru-RU"/>
        </w:rPr>
        <w:t>пространением оружия массового уничтожения;</w:t>
      </w:r>
    </w:p>
    <w:p w:rsidR="00225419" w:rsidRDefault="00225419" w:rsidP="00225419">
      <w:pPr>
        <w:numPr>
          <w:ilvl w:val="0"/>
          <w:numId w:val="7"/>
        </w:numPr>
        <w:tabs>
          <w:tab w:val="left" w:pos="851"/>
          <w:tab w:val="left" w:pos="993"/>
          <w:tab w:val="left" w:pos="1042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получатель субсидии (участник отбора) не получает средства из мес</w:t>
      </w:r>
      <w:r>
        <w:rPr>
          <w:rFonts w:eastAsia="Times New Roman" w:cs="Times New Roman"/>
          <w:szCs w:val="28"/>
          <w:lang w:bidi="ru-RU"/>
        </w:rPr>
        <w:t>т</w:t>
      </w:r>
      <w:r>
        <w:rPr>
          <w:rFonts w:eastAsia="Times New Roman" w:cs="Times New Roman"/>
          <w:szCs w:val="28"/>
          <w:lang w:bidi="ru-RU"/>
        </w:rPr>
        <w:t>ного бюджета Султакаевского сельсовета</w:t>
      </w:r>
      <w:r>
        <w:rPr>
          <w:rFonts w:cs="Times New Roman"/>
          <w:bCs/>
          <w:szCs w:val="28"/>
          <w:shd w:val="clear" w:color="auto" w:fill="FFFFFF"/>
        </w:rPr>
        <w:t xml:space="preserve"> Александровского</w:t>
      </w:r>
      <w:r>
        <w:rPr>
          <w:rFonts w:eastAsia="Times New Roman" w:cs="Times New Roman"/>
          <w:szCs w:val="28"/>
          <w:lang w:bidi="ru-RU"/>
        </w:rPr>
        <w:t xml:space="preserve"> района Оре</w:t>
      </w:r>
      <w:r>
        <w:rPr>
          <w:rFonts w:eastAsia="Times New Roman" w:cs="Times New Roman"/>
          <w:szCs w:val="28"/>
          <w:lang w:bidi="ru-RU"/>
        </w:rPr>
        <w:t>н</w:t>
      </w:r>
      <w:r>
        <w:rPr>
          <w:rFonts w:eastAsia="Times New Roman" w:cs="Times New Roman"/>
          <w:szCs w:val="28"/>
          <w:lang w:bidi="ru-RU"/>
        </w:rPr>
        <w:t>бургской области, из которого планируется предоставление субсидии в соо</w:t>
      </w:r>
      <w:r>
        <w:rPr>
          <w:rFonts w:eastAsia="Times New Roman" w:cs="Times New Roman"/>
          <w:szCs w:val="28"/>
          <w:lang w:bidi="ru-RU"/>
        </w:rPr>
        <w:t>т</w:t>
      </w:r>
      <w:r>
        <w:rPr>
          <w:rFonts w:eastAsia="Times New Roman" w:cs="Times New Roman"/>
          <w:szCs w:val="28"/>
          <w:lang w:bidi="ru-RU"/>
        </w:rPr>
        <w:t>ветствии с правовым актом, на основании иных муниципальных прав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вых актов на цели, установленные правовым актом;</w:t>
      </w:r>
    </w:p>
    <w:p w:rsidR="00225419" w:rsidRDefault="00225419" w:rsidP="00225419">
      <w:pPr>
        <w:numPr>
          <w:ilvl w:val="0"/>
          <w:numId w:val="7"/>
        </w:numPr>
        <w:tabs>
          <w:tab w:val="left" w:pos="851"/>
          <w:tab w:val="left" w:pos="993"/>
          <w:tab w:val="left" w:pos="1042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получатель субсидии (участник отбора) не является иностранным агентом в соответствии с Федеральным законом «О контроле за деятельн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стью лиц, находящихся под иностранным влиянием»;</w:t>
      </w:r>
    </w:p>
    <w:p w:rsidR="00225419" w:rsidRDefault="00225419" w:rsidP="00225419">
      <w:pPr>
        <w:numPr>
          <w:ilvl w:val="0"/>
          <w:numId w:val="7"/>
        </w:numPr>
        <w:tabs>
          <w:tab w:val="left" w:pos="851"/>
          <w:tab w:val="left" w:pos="993"/>
          <w:tab w:val="left" w:pos="1042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наличие у получателя субсидии:</w:t>
      </w:r>
    </w:p>
    <w:p w:rsidR="00225419" w:rsidRDefault="00225419" w:rsidP="00225419">
      <w:pPr>
        <w:numPr>
          <w:ilvl w:val="0"/>
          <w:numId w:val="6"/>
        </w:numPr>
        <w:tabs>
          <w:tab w:val="left" w:pos="851"/>
          <w:tab w:val="left" w:pos="932"/>
          <w:tab w:val="left" w:pos="993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опыта, необходимого для достижения целей предоставления субс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дии (в случае, если такое требование предусмотрено правовым актом);</w:t>
      </w:r>
    </w:p>
    <w:p w:rsidR="00225419" w:rsidRDefault="00225419" w:rsidP="00225419">
      <w:pPr>
        <w:numPr>
          <w:ilvl w:val="0"/>
          <w:numId w:val="6"/>
        </w:numPr>
        <w:tabs>
          <w:tab w:val="left" w:pos="851"/>
          <w:tab w:val="left" w:pos="922"/>
          <w:tab w:val="left" w:pos="993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кадрового состава, необходимого для достижения целей предоставл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ния субсидии (в случае, если такое требование предусмотрено правовым а</w:t>
      </w:r>
      <w:r>
        <w:rPr>
          <w:rFonts w:eastAsia="Times New Roman" w:cs="Times New Roman"/>
          <w:szCs w:val="28"/>
          <w:lang w:bidi="ru-RU"/>
        </w:rPr>
        <w:t>к</w:t>
      </w:r>
      <w:r>
        <w:rPr>
          <w:rFonts w:eastAsia="Times New Roman" w:cs="Times New Roman"/>
          <w:szCs w:val="28"/>
          <w:lang w:bidi="ru-RU"/>
        </w:rPr>
        <w:t>том);</w:t>
      </w:r>
    </w:p>
    <w:p w:rsidR="00225419" w:rsidRDefault="00225419" w:rsidP="00225419">
      <w:pPr>
        <w:numPr>
          <w:ilvl w:val="0"/>
          <w:numId w:val="6"/>
        </w:numPr>
        <w:tabs>
          <w:tab w:val="left" w:pos="851"/>
          <w:tab w:val="left" w:pos="922"/>
          <w:tab w:val="left" w:pos="993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материально–технической базы, необходимой для достижения целей предоставления субсидии (в случае, если такое требование предусмотрено пр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вовым актом);</w:t>
      </w:r>
    </w:p>
    <w:p w:rsidR="00225419" w:rsidRDefault="00225419" w:rsidP="00225419">
      <w:pPr>
        <w:numPr>
          <w:ilvl w:val="0"/>
          <w:numId w:val="6"/>
        </w:numPr>
        <w:tabs>
          <w:tab w:val="left" w:pos="851"/>
          <w:tab w:val="left" w:pos="967"/>
          <w:tab w:val="left" w:pos="993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225419" w:rsidRDefault="00225419" w:rsidP="00225419">
      <w:pPr>
        <w:tabs>
          <w:tab w:val="left" w:pos="1611"/>
          <w:tab w:val="left" w:pos="1722"/>
          <w:tab w:val="left" w:pos="1753"/>
        </w:tabs>
        <w:ind w:left="760"/>
        <w:rPr>
          <w:rFonts w:eastAsia="Times New Roman" w:cs="Times New Roman"/>
          <w:szCs w:val="28"/>
          <w:lang w:bidi="ru-RU"/>
        </w:rPr>
      </w:pPr>
    </w:p>
    <w:p w:rsidR="00225419" w:rsidRDefault="00225419" w:rsidP="00225419">
      <w:pPr>
        <w:numPr>
          <w:ilvl w:val="0"/>
          <w:numId w:val="4"/>
        </w:numPr>
        <w:tabs>
          <w:tab w:val="left" w:pos="426"/>
          <w:tab w:val="left" w:pos="851"/>
          <w:tab w:val="left" w:pos="993"/>
        </w:tabs>
        <w:suppressAutoHyphens w:val="0"/>
        <w:ind w:firstLine="567"/>
        <w:jc w:val="center"/>
        <w:outlineLvl w:val="1"/>
        <w:rPr>
          <w:rFonts w:eastAsia="Times New Roman" w:cs="Times New Roman"/>
          <w:bCs/>
          <w:szCs w:val="28"/>
          <w:lang w:bidi="ru-RU"/>
        </w:rPr>
      </w:pPr>
      <w:r>
        <w:rPr>
          <w:rFonts w:eastAsia="Times New Roman" w:cs="Times New Roman"/>
          <w:bCs/>
          <w:szCs w:val="28"/>
          <w:lang w:bidi="ru-RU"/>
        </w:rPr>
        <w:t>Порядок проведения отбора получателей субсидий,</w:t>
      </w:r>
    </w:p>
    <w:p w:rsidR="00225419" w:rsidRDefault="00225419" w:rsidP="00225419">
      <w:pPr>
        <w:tabs>
          <w:tab w:val="left" w:pos="993"/>
          <w:tab w:val="left" w:pos="1418"/>
          <w:tab w:val="left" w:pos="1560"/>
        </w:tabs>
        <w:ind w:left="567"/>
        <w:jc w:val="center"/>
        <w:outlineLvl w:val="1"/>
        <w:rPr>
          <w:rFonts w:eastAsia="Times New Roman" w:cs="Times New Roman"/>
          <w:bCs/>
          <w:szCs w:val="28"/>
          <w:lang w:bidi="ru-RU"/>
        </w:rPr>
      </w:pPr>
      <w:bookmarkStart w:id="2" w:name="bookmark4"/>
      <w:r>
        <w:rPr>
          <w:rFonts w:eastAsia="Times New Roman" w:cs="Times New Roman"/>
          <w:bCs/>
          <w:szCs w:val="28"/>
          <w:lang w:bidi="ru-RU"/>
        </w:rPr>
        <w:t>условия и порядок предоставления субсидий</w:t>
      </w:r>
      <w:bookmarkEnd w:id="2"/>
    </w:p>
    <w:p w:rsidR="00225419" w:rsidRDefault="00225419" w:rsidP="00225419">
      <w:pPr>
        <w:tabs>
          <w:tab w:val="left" w:pos="851"/>
          <w:tab w:val="left" w:pos="993"/>
          <w:tab w:val="left" w:pos="1214"/>
        </w:tabs>
        <w:rPr>
          <w:rFonts w:eastAsia="Times New Roman" w:cs="Times New Roman"/>
          <w:szCs w:val="28"/>
          <w:lang w:bidi="ru-RU"/>
        </w:rPr>
      </w:pPr>
    </w:p>
    <w:p w:rsidR="00225419" w:rsidRDefault="00225419" w:rsidP="00225419">
      <w:pPr>
        <w:tabs>
          <w:tab w:val="left" w:pos="851"/>
          <w:tab w:val="left" w:pos="993"/>
          <w:tab w:val="left" w:pos="1214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lastRenderedPageBreak/>
        <w:t>2.1. Субсидии предоставляются на основе результатов отбора. Способы проведения отбора:</w:t>
      </w:r>
    </w:p>
    <w:p w:rsidR="00225419" w:rsidRDefault="00225419" w:rsidP="00225419">
      <w:pPr>
        <w:numPr>
          <w:ilvl w:val="0"/>
          <w:numId w:val="6"/>
        </w:numPr>
        <w:tabs>
          <w:tab w:val="left" w:pos="851"/>
          <w:tab w:val="left" w:pos="967"/>
          <w:tab w:val="left" w:pos="993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ния субсидии;</w:t>
      </w:r>
    </w:p>
    <w:p w:rsidR="00225419" w:rsidRDefault="00225419" w:rsidP="00225419">
      <w:pPr>
        <w:numPr>
          <w:ilvl w:val="0"/>
          <w:numId w:val="6"/>
        </w:numPr>
        <w:tabs>
          <w:tab w:val="left" w:pos="851"/>
          <w:tab w:val="left" w:pos="932"/>
          <w:tab w:val="left" w:pos="993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запрос предложений, который указывается при определении получат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ля субсидии главным распорядителем, проводящим в соответствии с прав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вым актом отбор (в случае, если это предусмотрено правовым актом), на о</w:t>
      </w:r>
      <w:r>
        <w:rPr>
          <w:rFonts w:eastAsia="Times New Roman" w:cs="Times New Roman"/>
          <w:szCs w:val="28"/>
          <w:lang w:bidi="ru-RU"/>
        </w:rPr>
        <w:t>с</w:t>
      </w:r>
      <w:r>
        <w:rPr>
          <w:rFonts w:eastAsia="Times New Roman" w:cs="Times New Roman"/>
          <w:szCs w:val="28"/>
          <w:lang w:bidi="ru-RU"/>
        </w:rPr>
        <w:t>новании предложений (заявок), направленных участниками отбора для уч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стия в отборе, исходя из соответствия участника отбора категориям и (или) критериям отбора и очередности поступления предложений (заявок) на уч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стие в отборе.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3" w:tooltip="#bookmark3" w:history="1">
        <w:r>
          <w:rPr>
            <w:rFonts w:eastAsia="Times New Roman" w:cs="Times New Roman"/>
            <w:szCs w:val="28"/>
            <w:lang w:bidi="ru-RU"/>
          </w:rPr>
          <w:t xml:space="preserve"> п. 1.5</w:t>
        </w:r>
      </w:hyperlink>
      <w:r>
        <w:rPr>
          <w:rFonts w:eastAsia="Times New Roman" w:cs="Times New Roman"/>
          <w:szCs w:val="28"/>
          <w:lang w:bidi="ru-RU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Комиссия осуществляет отбор получателей субсидий на основании кр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териев отбора, установленных настоящим Порядком.</w:t>
      </w:r>
    </w:p>
    <w:p w:rsidR="00225419" w:rsidRDefault="00225419" w:rsidP="00225419">
      <w:pPr>
        <w:tabs>
          <w:tab w:val="left" w:pos="851"/>
          <w:tab w:val="left" w:pos="993"/>
        </w:tabs>
      </w:pPr>
      <w:r>
        <w:rPr>
          <w:rFonts w:eastAsia="Microsoft Sans Serif" w:cs="Times New Roman"/>
          <w:color w:val="000000"/>
          <w:szCs w:val="28"/>
          <w:lang w:bidi="ru-RU"/>
        </w:rPr>
        <w:t>С 1 января 2024 года при предоставлении субсидий, в том числе грантов в форме субсидий, из местного бюджета, если источником финансового обеспечения расходных обязательств муниципального образования по предоставлению указанных субсидий, в том числе грантов в форме субсидий, являются межбюджетные трансферты, имеющие целевое назначение, из федерального бюджета бюджету субъекта Российской Федерации, и с 1 января 2025 года при предоставлении иных субсидий, в том числе грантов в форме субсидий, из местного бюджета, применяется государственная интегрированная информационная система управления общественными финансами «Электронный бюджет», обеспечивающая проведение отбора, а также применяется порядок взаимодействия участников отбора и главного распорядителя бюджетных средств с использованием документов в электронной форме, в соответствии с Постановл</w:t>
      </w:r>
      <w:r>
        <w:rPr>
          <w:rFonts w:eastAsia="Microsoft Sans Serif" w:cs="Times New Roman"/>
          <w:color w:val="000000"/>
          <w:szCs w:val="28"/>
          <w:lang w:bidi="ru-RU"/>
        </w:rPr>
        <w:t>е</w:t>
      </w:r>
      <w:r>
        <w:rPr>
          <w:rFonts w:eastAsia="Microsoft Sans Serif" w:cs="Times New Roman"/>
          <w:color w:val="000000"/>
          <w:szCs w:val="28"/>
          <w:lang w:bidi="ru-RU"/>
        </w:rPr>
        <w:t>нием Правительства РФ от 30.06.2015 № 658 «О государственной интегрированной информационной системе управления общественными финансами «Электронный бюджет» и с учётом положений, установленных пунктами 20-25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</w:t>
      </w:r>
      <w:r>
        <w:rPr>
          <w:rFonts w:eastAsia="Microsoft Sans Serif" w:cs="Times New Roman"/>
          <w:color w:val="000000"/>
          <w:szCs w:val="28"/>
          <w:lang w:bidi="ru-RU"/>
        </w:rPr>
        <w:t>и</w:t>
      </w:r>
      <w:r>
        <w:rPr>
          <w:rFonts w:eastAsia="Microsoft Sans Serif" w:cs="Times New Roman"/>
          <w:color w:val="000000"/>
          <w:szCs w:val="28"/>
          <w:lang w:bidi="ru-RU"/>
        </w:rPr>
        <w:t>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утверждённых Постановлением Правител</w:t>
      </w:r>
      <w:r>
        <w:rPr>
          <w:rFonts w:eastAsia="Microsoft Sans Serif" w:cs="Times New Roman"/>
          <w:color w:val="000000"/>
          <w:szCs w:val="28"/>
          <w:lang w:bidi="ru-RU"/>
        </w:rPr>
        <w:t>ь</w:t>
      </w:r>
      <w:r>
        <w:rPr>
          <w:rFonts w:eastAsia="Microsoft Sans Serif" w:cs="Times New Roman"/>
          <w:color w:val="000000"/>
          <w:szCs w:val="28"/>
          <w:lang w:bidi="ru-RU"/>
        </w:rPr>
        <w:t>ства РФ от 25.10.2023 N 1782 (далее – Общие требования, утвержденные Постановлением Правительства РФ от 25.10.2023 N 1782).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Microsoft Sans Serif" w:cs="Times New Roman"/>
          <w:color w:val="000000"/>
          <w:szCs w:val="28"/>
          <w:lang w:bidi="ru-RU"/>
        </w:rPr>
      </w:pPr>
      <w:bookmarkStart w:id="3" w:name="bookmark5"/>
      <w:r>
        <w:rPr>
          <w:rFonts w:eastAsia="Microsoft Sans Serif" w:cs="Times New Roman"/>
          <w:color w:val="000000"/>
          <w:szCs w:val="28"/>
          <w:lang w:bidi="ru-RU"/>
        </w:rPr>
        <w:t xml:space="preserve">2.2. Для проведения отбора получателей субсидии постановлением </w:t>
      </w:r>
      <w:r>
        <w:rPr>
          <w:rFonts w:eastAsia="Microsoft Sans Serif" w:cs="Times New Roman"/>
          <w:color w:val="000000"/>
          <w:szCs w:val="28"/>
          <w:lang w:bidi="ru-RU"/>
        </w:rPr>
        <w:lastRenderedPageBreak/>
        <w:t>администрации объявляется прием заявлений с указанием сроков его размещения, приема документов для участия в отборе и адреса приема документов, порядка разъяснений положений об отборе в соответствии с пунктами 21-22 Общих требований, утвержденных Постановлением Правительства РФ от 25.10.2023 N 1782.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Microsoft Sans Serif" w:cs="Times New Roman"/>
          <w:color w:val="000000"/>
          <w:szCs w:val="28"/>
          <w:lang w:bidi="ru-RU"/>
        </w:rPr>
      </w:pPr>
      <w:r>
        <w:rPr>
          <w:rFonts w:eastAsia="Microsoft Sans Serif" w:cs="Times New Roman"/>
          <w:szCs w:val="28"/>
          <w:lang w:bidi="ru-RU"/>
        </w:rPr>
        <w:t>Постановление размещается на едином портале бюджетной системы Российской Федерации в информационно–телекоммуникационной сети «Интернет»,</w:t>
      </w:r>
      <w:r>
        <w:rPr>
          <w:rFonts w:eastAsia="Microsoft Sans Serif" w:cs="Times New Roman"/>
          <w:color w:val="FF0000"/>
          <w:szCs w:val="28"/>
          <w:lang w:bidi="ru-RU"/>
        </w:rPr>
        <w:t xml:space="preserve"> </w:t>
      </w:r>
      <w:r>
        <w:rPr>
          <w:rFonts w:eastAsia="Microsoft Sans Serif" w:cs="Times New Roman"/>
          <w:color w:val="000000"/>
          <w:szCs w:val="28"/>
          <w:lang w:bidi="ru-RU"/>
        </w:rPr>
        <w:t>а также на</w:t>
      </w:r>
      <w:hyperlink r:id="rId7" w:tooltip="http://internet.garant.ru/document/redirect/9323991/517" w:history="1">
        <w:r>
          <w:rPr>
            <w:rFonts w:eastAsia="Microsoft Sans Serif" w:cs="Times New Roman"/>
            <w:szCs w:val="28"/>
            <w:lang w:bidi="ru-RU"/>
          </w:rPr>
          <w:t xml:space="preserve"> официальном сайте</w:t>
        </w:r>
      </w:hyperlink>
      <w:r>
        <w:rPr>
          <w:rFonts w:eastAsia="Microsoft Sans Serif" w:cs="Times New Roman"/>
          <w:color w:val="000000"/>
          <w:szCs w:val="28"/>
          <w:lang w:bidi="ru-RU"/>
        </w:rPr>
        <w:t xml:space="preserve"> </w:t>
      </w:r>
      <w:r>
        <w:rPr>
          <w:rFonts w:eastAsia="Times New Roman" w:cs="Times New Roman"/>
          <w:szCs w:val="28"/>
          <w:lang w:bidi="ru-RU"/>
        </w:rPr>
        <w:t>Султакаевского сельсовета</w:t>
      </w:r>
      <w:r>
        <w:rPr>
          <w:rFonts w:cs="Times New Roman"/>
          <w:bCs/>
          <w:szCs w:val="28"/>
          <w:shd w:val="clear" w:color="auto" w:fill="FFFFFF"/>
        </w:rPr>
        <w:t xml:space="preserve"> Александровского</w:t>
      </w:r>
      <w:r>
        <w:rPr>
          <w:rFonts w:eastAsia="Times New Roman" w:cs="Times New Roman"/>
          <w:szCs w:val="28"/>
          <w:lang w:bidi="ru-RU"/>
        </w:rPr>
        <w:t xml:space="preserve"> района Оренбургской области</w:t>
      </w:r>
      <w:r>
        <w:rPr>
          <w:rFonts w:eastAsia="Microsoft Sans Serif" w:cs="Times New Roman"/>
          <w:color w:val="000000"/>
          <w:szCs w:val="28"/>
          <w:lang w:bidi="en-US"/>
        </w:rPr>
        <w:t xml:space="preserve"> http://</w:t>
      </w:r>
      <w:r>
        <w:rPr>
          <w:rFonts w:eastAsia="Microsoft Sans Serif" w:cs="Times New Roman"/>
          <w:color w:val="000000"/>
          <w:szCs w:val="28"/>
          <w:lang w:val="en-US" w:bidi="en-US"/>
        </w:rPr>
        <w:t>yafarovo</w:t>
      </w:r>
      <w:r>
        <w:rPr>
          <w:rFonts w:eastAsia="Microsoft Sans Serif" w:cs="Times New Roman"/>
          <w:color w:val="000000"/>
          <w:szCs w:val="28"/>
          <w:lang w:bidi="en-US"/>
        </w:rPr>
        <w:t xml:space="preserve">.ru/ </w:t>
      </w:r>
      <w:r>
        <w:rPr>
          <w:rFonts w:eastAsia="Microsoft Sans Serif" w:cs="Times New Roman"/>
          <w:color w:val="000000"/>
          <w:szCs w:val="28"/>
          <w:lang w:bidi="ru-RU"/>
        </w:rPr>
        <w:t>в информационно-телекоммуникационной сети «Интернет» в течение 10 рабочих дней с даты его вступления в силу.</w:t>
      </w:r>
      <w:bookmarkEnd w:id="3"/>
    </w:p>
    <w:p w:rsidR="00225419" w:rsidRDefault="00225419" w:rsidP="00225419">
      <w:pPr>
        <w:tabs>
          <w:tab w:val="left" w:pos="851"/>
          <w:tab w:val="left" w:pos="993"/>
        </w:tabs>
        <w:rPr>
          <w:rFonts w:eastAsia="Microsoft Sans Serif" w:cs="Times New Roman"/>
          <w:color w:val="000000"/>
          <w:szCs w:val="28"/>
          <w:lang w:bidi="ru-RU"/>
        </w:rPr>
      </w:pPr>
      <w:r>
        <w:rPr>
          <w:rFonts w:eastAsia="Microsoft Sans Serif" w:cs="Times New Roman"/>
          <w:color w:val="000000"/>
          <w:szCs w:val="28"/>
          <w:lang w:bidi="ru-RU"/>
        </w:rPr>
        <w:t xml:space="preserve">Срок приема документов для участия в отборе не может превышать 30 календарных дней. </w:t>
      </w:r>
    </w:p>
    <w:p w:rsidR="00225419" w:rsidRDefault="00225419" w:rsidP="00225419">
      <w:pPr>
        <w:shd w:val="clear" w:color="auto" w:fill="FFFFFF"/>
        <w:tabs>
          <w:tab w:val="left" w:pos="851"/>
          <w:tab w:val="left" w:pos="993"/>
        </w:tabs>
        <w:rPr>
          <w:rFonts w:eastAsia="Times New Roman" w:cs="Times New Roman"/>
          <w:color w:val="212121"/>
          <w:szCs w:val="28"/>
          <w:lang w:bidi="ru-RU"/>
        </w:rPr>
      </w:pPr>
      <w:r>
        <w:rPr>
          <w:rFonts w:eastAsia="Times New Roman" w:cs="Times New Roman"/>
          <w:color w:val="000000"/>
          <w:szCs w:val="28"/>
          <w:lang w:bidi="ru-RU"/>
        </w:rPr>
        <w:t>2.3. Для участия в отборе получатели субсидий представляют в администрацию следующие документы:</w:t>
      </w:r>
    </w:p>
    <w:p w:rsidR="00225419" w:rsidRDefault="00225419" w:rsidP="00225419">
      <w:pPr>
        <w:numPr>
          <w:ilvl w:val="0"/>
          <w:numId w:val="8"/>
        </w:numPr>
        <w:tabs>
          <w:tab w:val="left" w:pos="851"/>
          <w:tab w:val="left" w:pos="993"/>
          <w:tab w:val="left" w:pos="1214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 xml:space="preserve"> заявление для участия в отборе </w:t>
      </w:r>
      <w:hyperlink w:anchor="bookmark9" w:tooltip="#bookmark9" w:history="1">
        <w:r>
          <w:rPr>
            <w:rFonts w:eastAsia="Times New Roman" w:cs="Times New Roman"/>
            <w:szCs w:val="28"/>
            <w:lang w:bidi="ru-RU"/>
          </w:rPr>
          <w:t xml:space="preserve">(приложение </w:t>
        </w:r>
        <w:r>
          <w:rPr>
            <w:rFonts w:eastAsia="Times New Roman" w:cs="Times New Roman"/>
            <w:szCs w:val="28"/>
            <w:lang w:bidi="en-US"/>
          </w:rPr>
          <w:t xml:space="preserve">№ </w:t>
        </w:r>
        <w:r>
          <w:rPr>
            <w:rFonts w:eastAsia="Times New Roman" w:cs="Times New Roman"/>
            <w:szCs w:val="28"/>
            <w:lang w:bidi="ru-RU"/>
          </w:rPr>
          <w:t>1)</w:t>
        </w:r>
      </w:hyperlink>
      <w:r>
        <w:rPr>
          <w:rFonts w:eastAsia="Times New Roman" w:cs="Times New Roman"/>
          <w:szCs w:val="28"/>
          <w:lang w:bidi="ru-RU"/>
        </w:rPr>
        <w:t>;</w:t>
      </w:r>
    </w:p>
    <w:p w:rsidR="00225419" w:rsidRDefault="00225419" w:rsidP="00225419">
      <w:pPr>
        <w:numPr>
          <w:ilvl w:val="0"/>
          <w:numId w:val="8"/>
        </w:numPr>
        <w:tabs>
          <w:tab w:val="left" w:pos="851"/>
          <w:tab w:val="left" w:pos="993"/>
          <w:tab w:val="left" w:pos="1042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</w:t>
      </w:r>
      <w:r>
        <w:rPr>
          <w:rFonts w:eastAsia="Times New Roman" w:cs="Times New Roman"/>
          <w:szCs w:val="28"/>
          <w:lang w:bidi="ru-RU"/>
        </w:rPr>
        <w:t>р</w:t>
      </w:r>
      <w:r>
        <w:rPr>
          <w:rFonts w:eastAsia="Times New Roman" w:cs="Times New Roman"/>
          <w:szCs w:val="28"/>
          <w:lang w:bidi="ru-RU"/>
        </w:rPr>
        <w:t>гане;</w:t>
      </w:r>
    </w:p>
    <w:p w:rsidR="00225419" w:rsidRDefault="00225419" w:rsidP="00225419">
      <w:pPr>
        <w:numPr>
          <w:ilvl w:val="0"/>
          <w:numId w:val="8"/>
        </w:numPr>
        <w:tabs>
          <w:tab w:val="left" w:pos="851"/>
          <w:tab w:val="left" w:pos="993"/>
          <w:tab w:val="left" w:pos="1057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cs="Times New Roman"/>
          <w:szCs w:val="28"/>
        </w:rPr>
        <w:t>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 органа о приостановлении деятельности организации на момент подачи зая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ки (письмо-подтверждение составляет участник в свободной форме);</w:t>
      </w:r>
    </w:p>
    <w:p w:rsidR="00225419" w:rsidRDefault="00225419" w:rsidP="00225419">
      <w:pPr>
        <w:numPr>
          <w:ilvl w:val="0"/>
          <w:numId w:val="8"/>
        </w:numPr>
        <w:tabs>
          <w:tab w:val="left" w:pos="851"/>
          <w:tab w:val="left" w:pos="993"/>
          <w:tab w:val="left" w:pos="1057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информацию о программе (проекте), при наличии;</w:t>
      </w:r>
    </w:p>
    <w:p w:rsidR="00225419" w:rsidRDefault="00225419" w:rsidP="00225419">
      <w:pPr>
        <w:numPr>
          <w:ilvl w:val="0"/>
          <w:numId w:val="8"/>
        </w:numPr>
        <w:tabs>
          <w:tab w:val="left" w:pos="851"/>
          <w:tab w:val="left" w:pos="993"/>
          <w:tab w:val="left" w:pos="1057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документы, подтверждающие фактически произведенные затраты (н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дополученные доходы).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Документы, предусмотренные настоящим пунктом,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ния.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После регистрации заявление и прилагаемые к нему документы не поз</w:t>
      </w:r>
      <w:r>
        <w:rPr>
          <w:rFonts w:eastAsia="Times New Roman" w:cs="Times New Roman"/>
          <w:szCs w:val="28"/>
          <w:lang w:bidi="ru-RU"/>
        </w:rPr>
        <w:t>д</w:t>
      </w:r>
      <w:r>
        <w:rPr>
          <w:rFonts w:eastAsia="Times New Roman" w:cs="Times New Roman"/>
          <w:szCs w:val="28"/>
          <w:lang w:bidi="ru-RU"/>
        </w:rPr>
        <w:t>нее дня, следующего за днем регистрации документов, направляются в к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миссию для его рассмотрения, по существу.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Комиссия осуществляет проверку представленных заявителем заявл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ния и комплекта документов на их соответствие требованиям</w:t>
      </w:r>
      <w:hyperlink w:anchor="bookmark5" w:tooltip="#bookmark5" w:history="1">
        <w:r>
          <w:rPr>
            <w:rFonts w:eastAsia="Times New Roman" w:cs="Times New Roman"/>
            <w:szCs w:val="28"/>
            <w:lang w:bidi="ru-RU"/>
          </w:rPr>
          <w:t xml:space="preserve"> </w:t>
        </w:r>
      </w:hyperlink>
      <w:r>
        <w:rPr>
          <w:rFonts w:eastAsia="Times New Roman" w:cs="Times New Roman"/>
          <w:szCs w:val="28"/>
          <w:lang w:bidi="ru-RU"/>
        </w:rPr>
        <w:t>настоящего пункта. По результатам рассмотрения заявления и представленных документов комиссия принимает решение о предоставлении (отказе в предоставлении) субсидии .Определение Комиссией в результате отбора конкретного получателя су</w:t>
      </w:r>
      <w:r>
        <w:rPr>
          <w:rFonts w:eastAsia="Times New Roman" w:cs="Times New Roman"/>
          <w:szCs w:val="28"/>
          <w:lang w:bidi="ru-RU"/>
        </w:rPr>
        <w:t>б</w:t>
      </w:r>
      <w:r>
        <w:rPr>
          <w:rFonts w:eastAsia="Times New Roman" w:cs="Times New Roman"/>
          <w:szCs w:val="28"/>
          <w:lang w:bidi="ru-RU"/>
        </w:rPr>
        <w:t xml:space="preserve">сидии оформляется протоколом Комиссии. 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В течение 5 рабочих дней на основании протокола Комиссии, технич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готовится проект постановления о предоставлении субс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дии.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lastRenderedPageBreak/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</w:t>
      </w:r>
      <w:r>
        <w:rPr>
          <w:rFonts w:eastAsia="Times New Roman" w:cs="Times New Roman"/>
          <w:szCs w:val="28"/>
          <w:lang w:bidi="ru-RU"/>
        </w:rPr>
        <w:t>т</w:t>
      </w:r>
      <w:r>
        <w:rPr>
          <w:rFonts w:eastAsia="Times New Roman" w:cs="Times New Roman"/>
          <w:szCs w:val="28"/>
          <w:lang w:bidi="ru-RU"/>
        </w:rPr>
        <w:t>ствующего национального проекта (программы), или регионального проекта, обеспечивающего достижение целей, показателей и результатов федеральн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го проекта, либо государственной (муниципальной) программы, в случае если субсидии предоставляются в целях реализации соответствующих прое</w:t>
      </w:r>
      <w:r>
        <w:rPr>
          <w:rFonts w:eastAsia="Times New Roman" w:cs="Times New Roman"/>
          <w:szCs w:val="28"/>
          <w:lang w:bidi="ru-RU"/>
        </w:rPr>
        <w:t>к</w:t>
      </w:r>
      <w:r>
        <w:rPr>
          <w:rFonts w:eastAsia="Times New Roman" w:cs="Times New Roman"/>
          <w:szCs w:val="28"/>
          <w:lang w:bidi="ru-RU"/>
        </w:rPr>
        <w:t>тов, программ.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Максимальный срок рассмотрения заявления и представленных док</w:t>
      </w:r>
      <w:r>
        <w:rPr>
          <w:rFonts w:eastAsia="Times New Roman" w:cs="Times New Roman"/>
          <w:szCs w:val="28"/>
          <w:lang w:bidi="ru-RU"/>
        </w:rPr>
        <w:t>у</w:t>
      </w:r>
      <w:r>
        <w:rPr>
          <w:rFonts w:eastAsia="Times New Roman" w:cs="Times New Roman"/>
          <w:szCs w:val="28"/>
          <w:lang w:bidi="ru-RU"/>
        </w:rPr>
        <w:t>ментов не может превышать 30 календарных дней.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</w:t>
      </w:r>
      <w:r>
        <w:rPr>
          <w:rFonts w:eastAsia="Times New Roman" w:cs="Times New Roman"/>
          <w:szCs w:val="28"/>
          <w:lang w:bidi="ru-RU"/>
        </w:rPr>
        <w:t>д</w:t>
      </w:r>
      <w:r>
        <w:rPr>
          <w:rFonts w:eastAsia="Times New Roman" w:cs="Times New Roman"/>
          <w:szCs w:val="28"/>
          <w:lang w:bidi="ru-RU"/>
        </w:rPr>
        <w:t>министрацией и получателем субсидии.</w:t>
      </w:r>
    </w:p>
    <w:p w:rsidR="00225419" w:rsidRDefault="00225419" w:rsidP="00225419">
      <w:pPr>
        <w:ind w:firstLine="760"/>
        <w:rPr>
          <w:rFonts w:cs="Times New Roman"/>
          <w:szCs w:val="28"/>
        </w:rPr>
      </w:pPr>
      <w:r>
        <w:rPr>
          <w:rFonts w:cs="Times New Roman"/>
          <w:szCs w:val="28"/>
        </w:rPr>
        <w:t>После утверждения постановления о предоставлении субсидии, в течении 5 рабочих дней Администрация заключает Соглашение с получателем субсидии. Субсидия предоставляется на основании заключенного Соглаш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 между Администрацией и получателем субсидии.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2.4. В случае если получатель субсидии определен в соответствии с решением Совета депутатов Султакаевского сельсовета</w:t>
      </w:r>
      <w:r>
        <w:rPr>
          <w:rFonts w:cs="Times New Roman"/>
          <w:bCs/>
          <w:szCs w:val="28"/>
          <w:shd w:val="clear" w:color="auto" w:fill="FFFFFF"/>
        </w:rPr>
        <w:t xml:space="preserve"> Александровского</w:t>
      </w:r>
      <w:r>
        <w:rPr>
          <w:rFonts w:eastAsia="Times New Roman" w:cs="Times New Roman"/>
          <w:szCs w:val="28"/>
          <w:lang w:bidi="ru-RU"/>
        </w:rPr>
        <w:t xml:space="preserve"> района Оренбургской области, заявитель предоставляет в администрацию следующие документы:</w:t>
      </w:r>
    </w:p>
    <w:p w:rsidR="00225419" w:rsidRDefault="00225419" w:rsidP="00225419">
      <w:pPr>
        <w:numPr>
          <w:ilvl w:val="0"/>
          <w:numId w:val="9"/>
        </w:numPr>
        <w:tabs>
          <w:tab w:val="left" w:pos="851"/>
          <w:tab w:val="left" w:pos="993"/>
          <w:tab w:val="left" w:pos="1063"/>
        </w:tabs>
        <w:suppressAutoHyphens w:val="0"/>
        <w:ind w:firstLine="567"/>
        <w:rPr>
          <w:rFonts w:eastAsia="Times New Roman" w:cs="Times New Roman"/>
          <w:szCs w:val="28"/>
          <w:lang w:val="en-US" w:bidi="en-US"/>
        </w:rPr>
      </w:pPr>
      <w:r>
        <w:rPr>
          <w:rFonts w:eastAsia="Times New Roman" w:cs="Times New Roman"/>
          <w:szCs w:val="28"/>
          <w:lang w:bidi="ru-RU"/>
        </w:rPr>
        <w:t xml:space="preserve">заявление </w:t>
      </w:r>
      <w:hyperlink w:anchor="bookmark9" w:tooltip="#bookmark9" w:history="1">
        <w:r>
          <w:rPr>
            <w:rFonts w:eastAsia="Times New Roman" w:cs="Times New Roman"/>
            <w:szCs w:val="28"/>
            <w:lang w:bidi="ru-RU"/>
          </w:rPr>
          <w:t xml:space="preserve">(приложение </w:t>
        </w:r>
        <w:r>
          <w:rPr>
            <w:rFonts w:eastAsia="Times New Roman" w:cs="Times New Roman"/>
            <w:szCs w:val="28"/>
            <w:lang w:bidi="en-US"/>
          </w:rPr>
          <w:t>№</w:t>
        </w:r>
        <w:r>
          <w:rPr>
            <w:rFonts w:eastAsia="Times New Roman" w:cs="Times New Roman"/>
            <w:szCs w:val="28"/>
            <w:lang w:val="en-US" w:bidi="en-US"/>
          </w:rPr>
          <w:t>1)</w:t>
        </w:r>
      </w:hyperlink>
      <w:r>
        <w:rPr>
          <w:rFonts w:eastAsia="Times New Roman" w:cs="Times New Roman"/>
          <w:szCs w:val="28"/>
          <w:lang w:val="en-US" w:bidi="en-US"/>
        </w:rPr>
        <w:t>;</w:t>
      </w:r>
    </w:p>
    <w:p w:rsidR="00225419" w:rsidRDefault="00225419" w:rsidP="00225419">
      <w:pPr>
        <w:numPr>
          <w:ilvl w:val="0"/>
          <w:numId w:val="9"/>
        </w:numPr>
        <w:tabs>
          <w:tab w:val="left" w:pos="851"/>
          <w:tab w:val="left" w:pos="993"/>
          <w:tab w:val="left" w:pos="1063"/>
        </w:tabs>
        <w:suppressAutoHyphens w:val="0"/>
        <w:ind w:firstLine="567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bidi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</w:t>
      </w:r>
      <w:r>
        <w:rPr>
          <w:rFonts w:eastAsia="Times New Roman" w:cs="Times New Roman"/>
          <w:szCs w:val="28"/>
          <w:lang w:bidi="ru-RU"/>
        </w:rPr>
        <w:t>р</w:t>
      </w:r>
      <w:r>
        <w:rPr>
          <w:rFonts w:eastAsia="Times New Roman" w:cs="Times New Roman"/>
          <w:szCs w:val="28"/>
          <w:lang w:bidi="ru-RU"/>
        </w:rPr>
        <w:t>гане,</w:t>
      </w:r>
      <w:r>
        <w:rPr>
          <w:rFonts w:cs="Times New Roman"/>
          <w:szCs w:val="28"/>
        </w:rPr>
        <w:t xml:space="preserve"> копию выписки из Единого государственного реестра юрид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ческих лиц - для юридических лиц или из Единого государственного реестра индивид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альных предпринимателей - для индивидуальных предпр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нимателей;</w:t>
      </w:r>
    </w:p>
    <w:p w:rsidR="00225419" w:rsidRDefault="00225419" w:rsidP="00225419">
      <w:pPr>
        <w:numPr>
          <w:ilvl w:val="0"/>
          <w:numId w:val="9"/>
        </w:numPr>
        <w:tabs>
          <w:tab w:val="left" w:pos="851"/>
          <w:tab w:val="left" w:pos="993"/>
          <w:tab w:val="left" w:pos="1063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</w:rPr>
        <w:t xml:space="preserve">документы, обосновывающие планируемые затраты (недополученные доходы) локальные сметные расчеты, калькуляции, техническое задание и иные расчеты, подтверждающие сумму планируемых затрат </w:t>
      </w:r>
      <w:r>
        <w:rPr>
          <w:szCs w:val="28"/>
        </w:rPr>
        <w:t>(как произведе</w:t>
      </w:r>
      <w:r>
        <w:rPr>
          <w:szCs w:val="28"/>
        </w:rPr>
        <w:t>н</w:t>
      </w:r>
      <w:r>
        <w:rPr>
          <w:szCs w:val="28"/>
        </w:rPr>
        <w:t>ных, так и предстоящих) по направлениям расходования в текущем финанс</w:t>
      </w:r>
      <w:r>
        <w:rPr>
          <w:szCs w:val="28"/>
        </w:rPr>
        <w:t>о</w:t>
      </w:r>
      <w:r>
        <w:rPr>
          <w:szCs w:val="28"/>
        </w:rPr>
        <w:t>вом году и плановом периоде на цели, указанные в пункте 1.2 настоящего Порядка, спра</w:t>
      </w:r>
      <w:r>
        <w:rPr>
          <w:szCs w:val="28"/>
        </w:rPr>
        <w:t>в</w:t>
      </w:r>
      <w:r>
        <w:rPr>
          <w:szCs w:val="28"/>
        </w:rPr>
        <w:t>ку о кредиторской задолженности за топливно-энергетические ресурсы с приложением актов сверок на первое число месяца, в котором п</w:t>
      </w:r>
      <w:r>
        <w:rPr>
          <w:szCs w:val="28"/>
        </w:rPr>
        <w:t>о</w:t>
      </w:r>
      <w:r>
        <w:rPr>
          <w:szCs w:val="28"/>
        </w:rPr>
        <w:t>дано заявление;</w:t>
      </w:r>
    </w:p>
    <w:p w:rsidR="00225419" w:rsidRDefault="00225419" w:rsidP="00225419">
      <w:pPr>
        <w:rPr>
          <w:rFonts w:cs="Times New Roman"/>
          <w:szCs w:val="28"/>
        </w:rPr>
      </w:pPr>
      <w:r>
        <w:rPr>
          <w:rFonts w:cs="Times New Roman"/>
          <w:szCs w:val="28"/>
        </w:rPr>
        <w:t>Заявление со всем комплектом необходимой документации рассматр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ваются по направлениям запрашиваемых средств субсидий компетентными отд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лами </w:t>
      </w:r>
      <w:r>
        <w:rPr>
          <w:rFonts w:cs="Times New Roman"/>
          <w:szCs w:val="28"/>
        </w:rPr>
        <w:lastRenderedPageBreak/>
        <w:t>и управлениями Администрации в течение 5 рабочих дней.</w:t>
      </w:r>
    </w:p>
    <w:p w:rsidR="00225419" w:rsidRDefault="00225419" w:rsidP="00225419">
      <w:pPr>
        <w:rPr>
          <w:rFonts w:cs="Times New Roman"/>
          <w:szCs w:val="28"/>
        </w:rPr>
      </w:pPr>
      <w:r>
        <w:rPr>
          <w:rFonts w:cs="Times New Roman"/>
          <w:szCs w:val="28"/>
        </w:rPr>
        <w:t>1) При положительном решении, в пределах средств, предусмотренных в решении о бюджете Султакаевского сельсовета Александровского района Оренбургской области на текущий финансовый год и плановый период администрация готовит проект постановления о предоставлении субсидии.</w:t>
      </w:r>
    </w:p>
    <w:p w:rsidR="00225419" w:rsidRDefault="00225419" w:rsidP="00225419">
      <w:pPr>
        <w:rPr>
          <w:rFonts w:cs="Times New Roman"/>
          <w:szCs w:val="28"/>
        </w:rPr>
      </w:pPr>
      <w:r>
        <w:rPr>
          <w:rFonts w:cs="Times New Roman"/>
          <w:szCs w:val="28"/>
        </w:rPr>
        <w:t>После утверждения постановления о предоставлении субсидии, в теч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нии 5 рабочих дней Администрация заключает Соглашение с получателем субсидии. Субсидия предоставляется на основании заключенного Соглашения между А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министрацией и получателем субсидии.</w:t>
      </w:r>
    </w:p>
    <w:p w:rsidR="00225419" w:rsidRDefault="00225419" w:rsidP="00225419">
      <w:pPr>
        <w:rPr>
          <w:rFonts w:cs="Times New Roman"/>
          <w:szCs w:val="28"/>
        </w:rPr>
      </w:pPr>
      <w:r>
        <w:rPr>
          <w:szCs w:val="28"/>
        </w:rPr>
        <w:t>2) При положительном решении, сверх сумм, предусмотренных по бю</w:t>
      </w:r>
      <w:r>
        <w:rPr>
          <w:szCs w:val="28"/>
        </w:rPr>
        <w:t>д</w:t>
      </w:r>
      <w:r>
        <w:rPr>
          <w:szCs w:val="28"/>
        </w:rPr>
        <w:t>жету Султакаевского сельсовета Александровского района Оренбургской о</w:t>
      </w:r>
      <w:r>
        <w:rPr>
          <w:szCs w:val="28"/>
        </w:rPr>
        <w:t>б</w:t>
      </w:r>
      <w:r>
        <w:rPr>
          <w:szCs w:val="28"/>
        </w:rPr>
        <w:t>ласти на текущий финансовый год и плановый период и наличия источника покрытия расходов, вопрос о выделении средств субсидий выносится к рассмотрению на сессию Совета депутатов Султакаевского сельсовета Александровского района Оренбургской области. При положительном рассмотрении вопроса о внесении изменений и дополнений в решение о бюджете Султакаевского сельсовета Александровского района Оренбургской области на текущий финансовый год и пл</w:t>
      </w:r>
      <w:r>
        <w:rPr>
          <w:szCs w:val="28"/>
        </w:rPr>
        <w:t>а</w:t>
      </w:r>
      <w:r>
        <w:rPr>
          <w:szCs w:val="28"/>
        </w:rPr>
        <w:t xml:space="preserve">новый период. </w:t>
      </w:r>
    </w:p>
    <w:p w:rsidR="00225419" w:rsidRDefault="00225419" w:rsidP="0022541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5 рабочих дней, после вступления решения в законную силу, Администрация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225419" w:rsidRDefault="00225419" w:rsidP="00225419">
      <w:pPr>
        <w:tabs>
          <w:tab w:val="left" w:pos="851"/>
          <w:tab w:val="left" w:pos="993"/>
          <w:tab w:val="left" w:pos="1234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2.5. Соглашение содержит в себе следующие условия и порядок предоставления субсидии:</w:t>
      </w:r>
    </w:p>
    <w:p w:rsidR="00225419" w:rsidRDefault="00225419" w:rsidP="00225419">
      <w:pPr>
        <w:numPr>
          <w:ilvl w:val="0"/>
          <w:numId w:val="10"/>
        </w:numPr>
        <w:tabs>
          <w:tab w:val="left" w:pos="851"/>
          <w:tab w:val="left" w:pos="993"/>
          <w:tab w:val="left" w:pos="1063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размер, сроки и конкретная цель предоставления субсидий;</w:t>
      </w:r>
    </w:p>
    <w:p w:rsidR="00225419" w:rsidRDefault="00225419" w:rsidP="00225419">
      <w:pPr>
        <w:numPr>
          <w:ilvl w:val="0"/>
          <w:numId w:val="10"/>
        </w:numPr>
        <w:tabs>
          <w:tab w:val="left" w:pos="851"/>
          <w:tab w:val="left" w:pos="993"/>
          <w:tab w:val="left" w:pos="1044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 xml:space="preserve">обязательство получателя субсидий использовать субсидии бюджета </w:t>
      </w:r>
      <w:r>
        <w:rPr>
          <w:szCs w:val="28"/>
        </w:rPr>
        <w:t>Султакаевского сельсовета Александровского района Оренбургской обла</w:t>
      </w:r>
      <w:r>
        <w:rPr>
          <w:szCs w:val="28"/>
        </w:rPr>
        <w:t>с</w:t>
      </w:r>
      <w:r>
        <w:rPr>
          <w:szCs w:val="28"/>
        </w:rPr>
        <w:t>ти</w:t>
      </w:r>
      <w:r>
        <w:rPr>
          <w:rFonts w:eastAsia="Times New Roman" w:cs="Times New Roman"/>
          <w:szCs w:val="28"/>
          <w:lang w:bidi="ru-RU"/>
        </w:rPr>
        <w:t xml:space="preserve"> по целевому назначению;</w:t>
      </w:r>
    </w:p>
    <w:p w:rsidR="00225419" w:rsidRDefault="00225419" w:rsidP="00225419">
      <w:pPr>
        <w:numPr>
          <w:ilvl w:val="0"/>
          <w:numId w:val="10"/>
        </w:numPr>
        <w:tabs>
          <w:tab w:val="left" w:pos="851"/>
          <w:tab w:val="left" w:pos="993"/>
          <w:tab w:val="left" w:pos="1087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перечень документов, необходимых для предоставления субсидии;</w:t>
      </w:r>
    </w:p>
    <w:p w:rsidR="00225419" w:rsidRDefault="00225419" w:rsidP="00225419">
      <w:pPr>
        <w:numPr>
          <w:ilvl w:val="0"/>
          <w:numId w:val="10"/>
        </w:numPr>
        <w:tabs>
          <w:tab w:val="left" w:pos="851"/>
          <w:tab w:val="left" w:pos="993"/>
          <w:tab w:val="left" w:pos="1044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порядок предоставления отчетности о результатах выполнения пол</w:t>
      </w:r>
      <w:r>
        <w:rPr>
          <w:rFonts w:eastAsia="Times New Roman" w:cs="Times New Roman"/>
          <w:szCs w:val="28"/>
          <w:lang w:bidi="ru-RU"/>
        </w:rPr>
        <w:t>у</w:t>
      </w:r>
      <w:r>
        <w:rPr>
          <w:rFonts w:eastAsia="Times New Roman" w:cs="Times New Roman"/>
          <w:szCs w:val="28"/>
          <w:lang w:bidi="ru-RU"/>
        </w:rPr>
        <w:t>чателем субсидий установленных условий;</w:t>
      </w:r>
    </w:p>
    <w:p w:rsidR="00225419" w:rsidRDefault="00225419" w:rsidP="00225419">
      <w:pPr>
        <w:numPr>
          <w:ilvl w:val="0"/>
          <w:numId w:val="10"/>
        </w:numPr>
        <w:tabs>
          <w:tab w:val="left" w:pos="851"/>
          <w:tab w:val="left" w:pos="993"/>
          <w:tab w:val="left" w:pos="1052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согласие получателя субсидий на осуществление главным распоряд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 xml:space="preserve">телем средств бюджета </w:t>
      </w:r>
      <w:r>
        <w:rPr>
          <w:szCs w:val="28"/>
        </w:rPr>
        <w:t>Султакаевского сельсовета Александровского района Оренбургской области</w:t>
      </w:r>
      <w:r>
        <w:rPr>
          <w:rFonts w:eastAsia="Times New Roman" w:cs="Times New Roman"/>
          <w:szCs w:val="28"/>
          <w:lang w:bidi="ru-RU"/>
        </w:rPr>
        <w:t>, предоставившим субсидии, и специалистами вну</w:t>
      </w:r>
      <w:r>
        <w:rPr>
          <w:rFonts w:eastAsia="Times New Roman" w:cs="Times New Roman"/>
          <w:szCs w:val="28"/>
          <w:lang w:bidi="ru-RU"/>
        </w:rPr>
        <w:t>т</w:t>
      </w:r>
      <w:r>
        <w:rPr>
          <w:rFonts w:eastAsia="Times New Roman" w:cs="Times New Roman"/>
          <w:szCs w:val="28"/>
          <w:lang w:bidi="ru-RU"/>
        </w:rPr>
        <w:t>реннего муниципального финансового контроля администрации проверок с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блюдения получателями субсидий условий, целей и порядка их предоставл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ния;</w:t>
      </w:r>
    </w:p>
    <w:p w:rsidR="00225419" w:rsidRDefault="00225419" w:rsidP="00225419">
      <w:pPr>
        <w:numPr>
          <w:ilvl w:val="0"/>
          <w:numId w:val="10"/>
        </w:numPr>
        <w:tabs>
          <w:tab w:val="left" w:pos="851"/>
          <w:tab w:val="left" w:pos="993"/>
          <w:tab w:val="left" w:pos="1047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 xml:space="preserve">обязанность получателя субсидий возвратить субсидию в бюджет </w:t>
      </w:r>
      <w:r>
        <w:rPr>
          <w:szCs w:val="28"/>
        </w:rPr>
        <w:t>Су</w:t>
      </w:r>
      <w:r>
        <w:rPr>
          <w:szCs w:val="28"/>
        </w:rPr>
        <w:t>л</w:t>
      </w:r>
      <w:r>
        <w:rPr>
          <w:szCs w:val="28"/>
        </w:rPr>
        <w:t>такаевского сельсовета Александровского района Оренбургской области</w:t>
      </w:r>
      <w:r>
        <w:rPr>
          <w:rFonts w:eastAsia="Times New Roman" w:cs="Times New Roman"/>
          <w:szCs w:val="28"/>
          <w:lang w:bidi="ru-RU"/>
        </w:rPr>
        <w:t xml:space="preserve"> в случае установления по итогам проверок, проведенных главным распоряд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 xml:space="preserve">телем средств бюджета </w:t>
      </w:r>
      <w:r>
        <w:rPr>
          <w:szCs w:val="28"/>
        </w:rPr>
        <w:t>Султакаевского сельсовета Александровского района Оренбур</w:t>
      </w:r>
      <w:r>
        <w:rPr>
          <w:szCs w:val="28"/>
        </w:rPr>
        <w:t>г</w:t>
      </w:r>
      <w:r>
        <w:rPr>
          <w:szCs w:val="28"/>
        </w:rPr>
        <w:t>ской области</w:t>
      </w:r>
      <w:r>
        <w:rPr>
          <w:rFonts w:eastAsia="Times New Roman" w:cs="Times New Roman"/>
          <w:szCs w:val="28"/>
          <w:lang w:bidi="ru-RU"/>
        </w:rPr>
        <w:t>, а также специалистами внутреннего муниципального финансового контроля администрации, фактов нарушения ц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лей и условий, определенных соответствующим порядком предоставления субсидий и з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ключенным согл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шением о предоставлении субсидий;</w:t>
      </w:r>
    </w:p>
    <w:p w:rsidR="00225419" w:rsidRDefault="00225419" w:rsidP="00225419">
      <w:pPr>
        <w:numPr>
          <w:ilvl w:val="0"/>
          <w:numId w:val="10"/>
        </w:numPr>
        <w:tabs>
          <w:tab w:val="left" w:pos="851"/>
          <w:tab w:val="left" w:pos="993"/>
          <w:tab w:val="left" w:pos="1082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lastRenderedPageBreak/>
        <w:t>ответственность за несоблюдение сторонами условий Соглашения.</w:t>
      </w:r>
    </w:p>
    <w:p w:rsidR="00225419" w:rsidRDefault="00225419" w:rsidP="00225419">
      <w:pPr>
        <w:numPr>
          <w:ilvl w:val="0"/>
          <w:numId w:val="10"/>
        </w:numPr>
        <w:tabs>
          <w:tab w:val="left" w:pos="851"/>
          <w:tab w:val="left" w:pos="993"/>
          <w:tab w:val="left" w:pos="1047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</w:t>
      </w:r>
      <w:r>
        <w:rPr>
          <w:rFonts w:eastAsia="Times New Roman" w:cs="Times New Roman"/>
          <w:szCs w:val="28"/>
          <w:lang w:bidi="ru-RU"/>
        </w:rPr>
        <w:t>т</w:t>
      </w:r>
      <w:r>
        <w:rPr>
          <w:rFonts w:eastAsia="Times New Roman" w:cs="Times New Roman"/>
          <w:szCs w:val="28"/>
          <w:lang w:bidi="ru-RU"/>
        </w:rPr>
        <w:t>вляемых в соответствии с валютным законодательством Российской Федер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ции при закупке (поставке) высокотехнологичного импортного оборудования, сырья и комплектующих изделий, а также связанных с достижением целей пр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доставления этих средств иных операций, определенных правовым актом;</w:t>
      </w:r>
    </w:p>
    <w:p w:rsidR="00225419" w:rsidRDefault="00225419" w:rsidP="00225419">
      <w:pPr>
        <w:numPr>
          <w:ilvl w:val="0"/>
          <w:numId w:val="10"/>
        </w:numPr>
        <w:tabs>
          <w:tab w:val="left" w:pos="851"/>
          <w:tab w:val="left" w:pos="993"/>
          <w:tab w:val="left" w:pos="1082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показатели результативности использования субсидии.</w:t>
      </w:r>
    </w:p>
    <w:p w:rsidR="00225419" w:rsidRDefault="00225419" w:rsidP="00225419">
      <w:pPr>
        <w:tabs>
          <w:tab w:val="left" w:pos="851"/>
          <w:tab w:val="left" w:pos="993"/>
          <w:tab w:val="left" w:pos="1082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Соглашение заключаются в соответствии с типовыми формами, установленными администрацией для соответствующего вида субсидии.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 xml:space="preserve">2.6. Основанием для отказа в выделении субсидий является: 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– несоответствие представленных получателем субсидии документов требованиям, определенным</w:t>
      </w:r>
      <w:hyperlink w:anchor="bookmark5" w:tooltip="#bookmark5" w:history="1">
        <w:r>
          <w:rPr>
            <w:rFonts w:eastAsia="Times New Roman" w:cs="Times New Roman"/>
            <w:szCs w:val="28"/>
            <w:lang w:bidi="ru-RU"/>
          </w:rPr>
          <w:t xml:space="preserve"> пунктами 2.3,</w:t>
        </w:r>
      </w:hyperlink>
      <w:hyperlink w:anchor="bookmark6" w:tooltip="#bookmark6" w:history="1">
        <w:r>
          <w:rPr>
            <w:rFonts w:eastAsia="Times New Roman" w:cs="Times New Roman"/>
            <w:szCs w:val="28"/>
            <w:lang w:bidi="ru-RU"/>
          </w:rPr>
          <w:t xml:space="preserve"> 2.4 </w:t>
        </w:r>
      </w:hyperlink>
      <w:r>
        <w:rPr>
          <w:rFonts w:eastAsia="Times New Roman" w:cs="Times New Roman"/>
          <w:szCs w:val="28"/>
          <w:lang w:bidi="ru-RU"/>
        </w:rPr>
        <w:t>настоящего Порядка, или непредставление (предоставление не в полном объеме) указанных документов;</w:t>
      </w:r>
    </w:p>
    <w:p w:rsidR="00225419" w:rsidRDefault="00225419" w:rsidP="00225419">
      <w:pPr>
        <w:tabs>
          <w:tab w:val="left" w:pos="851"/>
          <w:tab w:val="left" w:pos="962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– установление факта недостоверности представленной получателем субсидии информации;</w:t>
      </w:r>
    </w:p>
    <w:p w:rsidR="00225419" w:rsidRDefault="00225419" w:rsidP="00225419">
      <w:pPr>
        <w:tabs>
          <w:tab w:val="left" w:pos="851"/>
          <w:tab w:val="left" w:pos="922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– несоответствие критериям отбора и критериям в случае, если получ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тель субсидии (гранта в форме субсидии) определен в соответствии с реш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 xml:space="preserve">нием Совета депутатов </w:t>
      </w:r>
      <w:r>
        <w:rPr>
          <w:szCs w:val="28"/>
        </w:rPr>
        <w:t xml:space="preserve">Султакаевского сельсовета Александровского района Оренбургской области </w:t>
      </w:r>
      <w:r>
        <w:rPr>
          <w:rFonts w:eastAsia="Times New Roman" w:cs="Times New Roman"/>
          <w:szCs w:val="28"/>
          <w:lang w:bidi="ru-RU"/>
        </w:rPr>
        <w:t>о бюджете.</w:t>
      </w:r>
    </w:p>
    <w:p w:rsidR="00225419" w:rsidRDefault="00225419" w:rsidP="00225419">
      <w:pPr>
        <w:numPr>
          <w:ilvl w:val="0"/>
          <w:numId w:val="11"/>
        </w:numPr>
        <w:tabs>
          <w:tab w:val="left" w:pos="851"/>
          <w:tab w:val="left" w:pos="993"/>
          <w:tab w:val="left" w:pos="1196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 xml:space="preserve"> Средства субсидии могут быть направлены получателем субсидии только на цели, указанные в</w:t>
      </w:r>
      <w:hyperlink w:anchor="bookmark2" w:tooltip="#bookmark2" w:history="1">
        <w:r>
          <w:rPr>
            <w:rFonts w:eastAsia="Times New Roman" w:cs="Times New Roman"/>
            <w:szCs w:val="28"/>
            <w:lang w:bidi="ru-RU"/>
          </w:rPr>
          <w:t xml:space="preserve"> п. 1.2 </w:t>
        </w:r>
      </w:hyperlink>
      <w:r>
        <w:rPr>
          <w:rFonts w:eastAsia="Times New Roman" w:cs="Times New Roman"/>
          <w:szCs w:val="28"/>
          <w:lang w:bidi="ru-RU"/>
        </w:rPr>
        <w:t>настоящего Порядка. Использование су</w:t>
      </w:r>
      <w:r>
        <w:rPr>
          <w:rFonts w:eastAsia="Times New Roman" w:cs="Times New Roman"/>
          <w:szCs w:val="28"/>
          <w:lang w:bidi="ru-RU"/>
        </w:rPr>
        <w:t>б</w:t>
      </w:r>
      <w:r>
        <w:rPr>
          <w:rFonts w:eastAsia="Times New Roman" w:cs="Times New Roman"/>
          <w:szCs w:val="28"/>
          <w:lang w:bidi="ru-RU"/>
        </w:rPr>
        <w:t>сидии на иные цели не допускается.</w:t>
      </w:r>
    </w:p>
    <w:p w:rsidR="00225419" w:rsidRDefault="00225419" w:rsidP="00225419">
      <w:pPr>
        <w:numPr>
          <w:ilvl w:val="0"/>
          <w:numId w:val="11"/>
        </w:numPr>
        <w:tabs>
          <w:tab w:val="left" w:pos="851"/>
          <w:tab w:val="left" w:pos="993"/>
          <w:tab w:val="left" w:pos="1191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 xml:space="preserve"> Размеры субсидий и (или) порядок расчета размера субсидии на с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 xml:space="preserve">ответствующий ее вид определяется в решении о бюджете </w:t>
      </w:r>
      <w:r>
        <w:rPr>
          <w:szCs w:val="28"/>
        </w:rPr>
        <w:t xml:space="preserve">Султакаевского сельсовета Александровского района Оренбургской области </w:t>
      </w:r>
      <w:r>
        <w:rPr>
          <w:rFonts w:eastAsia="Times New Roman" w:cs="Times New Roman"/>
          <w:szCs w:val="28"/>
          <w:lang w:bidi="ru-RU"/>
        </w:rPr>
        <w:t>на год, в котором планируется предоставление субсидии, и плановые периоды.</w:t>
      </w:r>
    </w:p>
    <w:p w:rsidR="00225419" w:rsidRDefault="00225419" w:rsidP="00225419">
      <w:pPr>
        <w:numPr>
          <w:ilvl w:val="0"/>
          <w:numId w:val="11"/>
        </w:numPr>
        <w:tabs>
          <w:tab w:val="left" w:pos="851"/>
          <w:tab w:val="left" w:pos="993"/>
          <w:tab w:val="left" w:pos="1186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 xml:space="preserve"> Условия и порядок заключения соглашения между администрац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ей и получателем субсидии устанавливаются муниципальными актами админ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страции и Соглашением для соответствующего вида субсидии.</w:t>
      </w:r>
    </w:p>
    <w:p w:rsidR="00225419" w:rsidRDefault="00225419" w:rsidP="00225419">
      <w:pPr>
        <w:pStyle w:val="af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уполномоченный орган и получатель субсидии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ключают дополнительное соглашение к соглашению о предоставлении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сидии или дополнительное соглашение о расторжении соглашения.</w:t>
      </w:r>
    </w:p>
    <w:p w:rsidR="00225419" w:rsidRDefault="00225419" w:rsidP="00225419">
      <w:pPr>
        <w:pStyle w:val="af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получатель субсидии не подписывает соглашение 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субсидии в установленный срок, получатель субсидии считается уклонившимся от заключения соглашения.</w:t>
      </w:r>
    </w:p>
    <w:p w:rsidR="00225419" w:rsidRDefault="00225419" w:rsidP="00225419">
      <w:pPr>
        <w:tabs>
          <w:tab w:val="left" w:pos="1186"/>
        </w:tabs>
        <w:rPr>
          <w:rFonts w:cs="Times New Roman"/>
          <w:szCs w:val="28"/>
        </w:rPr>
      </w:pPr>
    </w:p>
    <w:p w:rsidR="00225419" w:rsidRDefault="00225419" w:rsidP="00225419">
      <w:pPr>
        <w:numPr>
          <w:ilvl w:val="0"/>
          <w:numId w:val="4"/>
        </w:numPr>
        <w:tabs>
          <w:tab w:val="left" w:pos="851"/>
          <w:tab w:val="left" w:pos="993"/>
          <w:tab w:val="left" w:pos="3321"/>
        </w:tabs>
        <w:suppressAutoHyphens w:val="0"/>
        <w:ind w:firstLine="567"/>
        <w:jc w:val="center"/>
        <w:outlineLvl w:val="1"/>
        <w:rPr>
          <w:rFonts w:eastAsia="Times New Roman" w:cs="Times New Roman"/>
          <w:bCs/>
          <w:szCs w:val="28"/>
          <w:lang w:bidi="ru-RU"/>
        </w:rPr>
      </w:pPr>
      <w:bookmarkStart w:id="4" w:name="bookmark7"/>
      <w:r>
        <w:rPr>
          <w:rFonts w:eastAsia="Times New Roman" w:cs="Times New Roman"/>
          <w:bCs/>
          <w:szCs w:val="28"/>
          <w:lang w:bidi="ru-RU"/>
        </w:rPr>
        <w:t>Требования к отчетности</w:t>
      </w:r>
      <w:bookmarkEnd w:id="4"/>
    </w:p>
    <w:p w:rsidR="00225419" w:rsidRDefault="00225419" w:rsidP="00225419">
      <w:pPr>
        <w:tabs>
          <w:tab w:val="left" w:pos="1418"/>
          <w:tab w:val="left" w:pos="1560"/>
          <w:tab w:val="left" w:pos="3888"/>
        </w:tabs>
        <w:ind w:left="567"/>
        <w:outlineLvl w:val="1"/>
        <w:rPr>
          <w:rFonts w:eastAsia="Times New Roman" w:cs="Times New Roman"/>
          <w:bCs/>
          <w:szCs w:val="28"/>
          <w:lang w:bidi="ru-RU"/>
        </w:rPr>
      </w:pPr>
    </w:p>
    <w:p w:rsidR="00225419" w:rsidRDefault="00225419" w:rsidP="00225419">
      <w:pPr>
        <w:numPr>
          <w:ilvl w:val="1"/>
          <w:numId w:val="4"/>
        </w:numPr>
        <w:tabs>
          <w:tab w:val="left" w:pos="851"/>
          <w:tab w:val="left" w:pos="993"/>
          <w:tab w:val="left" w:pos="1191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По результатам использования субсидии получатель субсидии пр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 xml:space="preserve">доставляет в </w:t>
      </w:r>
      <w:r>
        <w:rPr>
          <w:rFonts w:eastAsia="Times New Roman" w:cs="Times New Roman"/>
          <w:szCs w:val="28"/>
          <w:lang w:bidi="ru-RU"/>
        </w:rPr>
        <w:tab/>
        <w:t xml:space="preserve"> отчет об использовании средств бюджета, </w:t>
      </w:r>
      <w:hyperlink w:anchor="bookmark10" w:tooltip="#bookmark10" w:history="1">
        <w:r>
          <w:rPr>
            <w:rFonts w:eastAsia="Times New Roman" w:cs="Times New Roman"/>
            <w:szCs w:val="28"/>
            <w:lang w:bidi="ru-RU"/>
          </w:rPr>
          <w:t xml:space="preserve">(приложение </w:t>
        </w:r>
        <w:r>
          <w:rPr>
            <w:rFonts w:eastAsia="Times New Roman" w:cs="Times New Roman"/>
            <w:szCs w:val="28"/>
            <w:lang w:bidi="en-US"/>
          </w:rPr>
          <w:t xml:space="preserve">№ </w:t>
        </w:r>
        <w:r>
          <w:rPr>
            <w:rFonts w:eastAsia="Times New Roman" w:cs="Times New Roman"/>
            <w:szCs w:val="28"/>
            <w:lang w:bidi="ru-RU"/>
          </w:rPr>
          <w:t xml:space="preserve">2 </w:t>
        </w:r>
      </w:hyperlink>
      <w:r>
        <w:rPr>
          <w:rFonts w:eastAsia="Times New Roman" w:cs="Times New Roman"/>
          <w:szCs w:val="28"/>
          <w:lang w:bidi="ru-RU"/>
        </w:rPr>
        <w:t>к Порядку), ежеквартально, в срок не позднее последнего рабочего дня м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сяца, сл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дующего за отчетным кварталом.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Порядок, сроки и формы предоставления получателем субсидии отче</w:t>
      </w:r>
      <w:r>
        <w:rPr>
          <w:rFonts w:eastAsia="Times New Roman" w:cs="Times New Roman"/>
          <w:szCs w:val="28"/>
          <w:lang w:bidi="ru-RU"/>
        </w:rPr>
        <w:t>т</w:t>
      </w:r>
      <w:r>
        <w:rPr>
          <w:rFonts w:eastAsia="Times New Roman" w:cs="Times New Roman"/>
          <w:szCs w:val="28"/>
          <w:lang w:bidi="ru-RU"/>
        </w:rPr>
        <w:t xml:space="preserve">ности, </w:t>
      </w:r>
      <w:r>
        <w:rPr>
          <w:rFonts w:eastAsia="Times New Roman" w:cs="Times New Roman"/>
          <w:szCs w:val="28"/>
          <w:lang w:bidi="ru-RU"/>
        </w:rPr>
        <w:lastRenderedPageBreak/>
        <w:t>определяются Соглашением.</w:t>
      </w:r>
    </w:p>
    <w:p w:rsidR="00225419" w:rsidRDefault="00225419" w:rsidP="00225419">
      <w:pPr>
        <w:numPr>
          <w:ilvl w:val="1"/>
          <w:numId w:val="4"/>
        </w:numPr>
        <w:tabs>
          <w:tab w:val="left" w:pos="851"/>
          <w:tab w:val="left" w:pos="993"/>
          <w:tab w:val="left" w:pos="1196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225419" w:rsidRDefault="00225419" w:rsidP="00225419">
      <w:pPr>
        <w:numPr>
          <w:ilvl w:val="1"/>
          <w:numId w:val="4"/>
        </w:numPr>
        <w:tabs>
          <w:tab w:val="left" w:pos="851"/>
          <w:tab w:val="left" w:pos="993"/>
          <w:tab w:val="left" w:pos="1196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Главный распорядитель бюджетных средств проверяет и принимает отчетность, представленную получателем субсидии в соответствии с поря</w:t>
      </w:r>
      <w:r>
        <w:rPr>
          <w:rFonts w:eastAsia="Times New Roman" w:cs="Times New Roman"/>
          <w:szCs w:val="28"/>
          <w:lang w:bidi="ru-RU"/>
        </w:rPr>
        <w:t>д</w:t>
      </w:r>
      <w:r>
        <w:rPr>
          <w:rFonts w:eastAsia="Times New Roman" w:cs="Times New Roman"/>
          <w:szCs w:val="28"/>
          <w:lang w:bidi="ru-RU"/>
        </w:rPr>
        <w:t>ком, определённым администрацией, в срок не более 30 календарных дней.</w:t>
      </w:r>
    </w:p>
    <w:p w:rsidR="00225419" w:rsidRDefault="00225419" w:rsidP="00225419">
      <w:pPr>
        <w:numPr>
          <w:ilvl w:val="1"/>
          <w:numId w:val="4"/>
        </w:numPr>
        <w:tabs>
          <w:tab w:val="left" w:pos="851"/>
          <w:tab w:val="left" w:pos="993"/>
          <w:tab w:val="left" w:pos="1186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глашением.</w:t>
      </w:r>
    </w:p>
    <w:p w:rsidR="00225419" w:rsidRDefault="00225419" w:rsidP="00225419">
      <w:pPr>
        <w:numPr>
          <w:ilvl w:val="1"/>
          <w:numId w:val="4"/>
        </w:numPr>
        <w:tabs>
          <w:tab w:val="left" w:pos="851"/>
          <w:tab w:val="left" w:pos="993"/>
          <w:tab w:val="left" w:pos="1226"/>
        </w:tabs>
        <w:suppressAutoHyphens w:val="0"/>
        <w:ind w:firstLine="567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 xml:space="preserve">Возврат субсидии осуществляется в бюджет </w:t>
      </w:r>
      <w:r>
        <w:rPr>
          <w:rFonts w:cs="Times New Roman"/>
          <w:szCs w:val="28"/>
        </w:rPr>
        <w:t>Султакаевского сельс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вета Александровского района Оренбургской области до 25 декабря текущего ф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нансового года</w:t>
      </w:r>
      <w:r>
        <w:rPr>
          <w:rFonts w:eastAsia="Times New Roman" w:cs="Times New Roman"/>
          <w:szCs w:val="28"/>
          <w:lang w:bidi="ru-RU"/>
        </w:rPr>
        <w:t xml:space="preserve"> в следующих случаях: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1) неиспользования субсидии или неполного освоения денежных средств;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3) неисполнения и (или) ненадлежащего исполнения получателем су</w:t>
      </w:r>
      <w:r>
        <w:rPr>
          <w:rFonts w:eastAsia="Times New Roman" w:cs="Times New Roman"/>
          <w:szCs w:val="28"/>
        </w:rPr>
        <w:t>б</w:t>
      </w:r>
      <w:r>
        <w:rPr>
          <w:rFonts w:eastAsia="Times New Roman" w:cs="Times New Roman"/>
          <w:szCs w:val="28"/>
        </w:rPr>
        <w:t>сидии обязательств, предусмотренных соглашением</w:t>
      </w:r>
      <w:r>
        <w:rPr>
          <w:rFonts w:eastAsia="Times New Roman" w:cs="Times New Roman"/>
          <w:bCs/>
          <w:szCs w:val="28"/>
        </w:rPr>
        <w:t>;</w:t>
      </w:r>
      <w:r>
        <w:rPr>
          <w:rFonts w:eastAsia="Times New Roman" w:cs="Times New Roman"/>
          <w:szCs w:val="28"/>
        </w:rPr>
        <w:t xml:space="preserve"> 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4) выявления факта предоставления недостоверных сведений для пол</w:t>
      </w:r>
      <w:r>
        <w:rPr>
          <w:rFonts w:eastAsia="Times New Roman" w:cs="Times New Roman"/>
          <w:szCs w:val="28"/>
        </w:rPr>
        <w:t>у</w:t>
      </w:r>
      <w:r>
        <w:rPr>
          <w:rFonts w:eastAsia="Times New Roman" w:cs="Times New Roman"/>
          <w:szCs w:val="28"/>
        </w:rPr>
        <w:t>чения средств и (или) документов, подтверждающих затраты;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5) реорганизации или банкротства получателя субсидии;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7) в иных случаях, предусмотренных действующим законодательс</w:t>
      </w:r>
      <w:r>
        <w:rPr>
          <w:rFonts w:eastAsia="Times New Roman" w:cs="Times New Roman"/>
          <w:szCs w:val="28"/>
        </w:rPr>
        <w:t>т</w:t>
      </w:r>
      <w:r>
        <w:rPr>
          <w:rFonts w:eastAsia="Times New Roman" w:cs="Times New Roman"/>
          <w:szCs w:val="28"/>
        </w:rPr>
        <w:t>вом.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3.6. Факт нецелевого использования субсидии или невыполнения условий, предусмотренных соглашением о предоставлении субсидии, устанавл</w:t>
      </w:r>
      <w:r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>вается актом проверки, в котором указываются выявленные нарушения и сроки их устранения.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3.7.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3.8.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</w:t>
      </w:r>
      <w:r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>ципальными правовыми актами.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3.9. Получатель субсидии несет полную ответственность за недостове</w:t>
      </w:r>
      <w:r>
        <w:rPr>
          <w:rFonts w:eastAsia="Times New Roman" w:cs="Times New Roman"/>
          <w:szCs w:val="28"/>
        </w:rPr>
        <w:t>р</w:t>
      </w:r>
      <w:r>
        <w:rPr>
          <w:rFonts w:eastAsia="Times New Roman" w:cs="Times New Roman"/>
          <w:szCs w:val="28"/>
        </w:rPr>
        <w:t xml:space="preserve">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225419" w:rsidRDefault="00225419" w:rsidP="00225419">
      <w:pPr>
        <w:tabs>
          <w:tab w:val="left" w:pos="851"/>
          <w:tab w:val="left" w:pos="993"/>
        </w:tabs>
        <w:rPr>
          <w:rFonts w:eastAsia="Times New Roman" w:cs="Times New Roman"/>
          <w:szCs w:val="28"/>
        </w:rPr>
      </w:pPr>
    </w:p>
    <w:p w:rsidR="00225419" w:rsidRDefault="00225419" w:rsidP="00225419">
      <w:pPr>
        <w:numPr>
          <w:ilvl w:val="0"/>
          <w:numId w:val="4"/>
        </w:numPr>
        <w:tabs>
          <w:tab w:val="left" w:pos="851"/>
          <w:tab w:val="left" w:pos="993"/>
          <w:tab w:val="left" w:pos="1184"/>
        </w:tabs>
        <w:suppressAutoHyphens w:val="0"/>
        <w:ind w:firstLine="567"/>
        <w:jc w:val="center"/>
        <w:outlineLvl w:val="1"/>
        <w:rPr>
          <w:rFonts w:eastAsia="Times New Roman" w:cs="Times New Roman"/>
          <w:bCs/>
          <w:szCs w:val="28"/>
          <w:lang w:bidi="ru-RU"/>
        </w:rPr>
      </w:pPr>
      <w:r>
        <w:rPr>
          <w:rFonts w:eastAsia="Times New Roman" w:cs="Times New Roman"/>
          <w:bCs/>
          <w:szCs w:val="28"/>
          <w:lang w:bidi="ru-RU"/>
        </w:rPr>
        <w:t>Требования об осуществлении контроля за соблюдением</w:t>
      </w:r>
    </w:p>
    <w:p w:rsidR="00225419" w:rsidRDefault="00225419" w:rsidP="00225419">
      <w:pPr>
        <w:tabs>
          <w:tab w:val="left" w:pos="1418"/>
          <w:tab w:val="left" w:pos="1560"/>
          <w:tab w:val="left" w:pos="1751"/>
        </w:tabs>
        <w:ind w:left="567"/>
        <w:jc w:val="center"/>
        <w:outlineLvl w:val="1"/>
        <w:rPr>
          <w:rFonts w:eastAsia="Times New Roman" w:cs="Times New Roman"/>
          <w:bCs/>
          <w:szCs w:val="28"/>
          <w:lang w:bidi="ru-RU"/>
        </w:rPr>
      </w:pPr>
      <w:r>
        <w:rPr>
          <w:rFonts w:eastAsia="Times New Roman" w:cs="Times New Roman"/>
          <w:bCs/>
          <w:szCs w:val="28"/>
          <w:lang w:bidi="ru-RU"/>
        </w:rPr>
        <w:t>условий и порядка предоставления субсидий</w:t>
      </w:r>
    </w:p>
    <w:p w:rsidR="00225419" w:rsidRDefault="00225419" w:rsidP="00225419">
      <w:pPr>
        <w:tabs>
          <w:tab w:val="left" w:pos="1418"/>
          <w:tab w:val="left" w:pos="1560"/>
          <w:tab w:val="left" w:pos="1751"/>
        </w:tabs>
        <w:ind w:left="567"/>
        <w:jc w:val="center"/>
        <w:outlineLvl w:val="1"/>
        <w:rPr>
          <w:rFonts w:eastAsia="Times New Roman" w:cs="Times New Roman"/>
          <w:bCs/>
          <w:szCs w:val="28"/>
          <w:lang w:bidi="ru-RU"/>
        </w:rPr>
      </w:pPr>
      <w:bookmarkStart w:id="5" w:name="bookmark8"/>
      <w:r>
        <w:rPr>
          <w:rFonts w:eastAsia="Times New Roman" w:cs="Times New Roman"/>
          <w:bCs/>
          <w:szCs w:val="28"/>
          <w:lang w:bidi="ru-RU"/>
        </w:rPr>
        <w:t xml:space="preserve">и ответственности за их </w:t>
      </w:r>
      <w:bookmarkEnd w:id="5"/>
      <w:r>
        <w:rPr>
          <w:rFonts w:eastAsia="Times New Roman" w:cs="Times New Roman"/>
          <w:bCs/>
          <w:szCs w:val="28"/>
          <w:lang w:bidi="ru-RU"/>
        </w:rPr>
        <w:t>нарушение</w:t>
      </w:r>
    </w:p>
    <w:p w:rsidR="00225419" w:rsidRDefault="00225419" w:rsidP="00225419">
      <w:pPr>
        <w:tabs>
          <w:tab w:val="left" w:pos="1418"/>
          <w:tab w:val="left" w:pos="1560"/>
          <w:tab w:val="left" w:pos="1751"/>
        </w:tabs>
        <w:ind w:left="567"/>
        <w:outlineLvl w:val="1"/>
        <w:rPr>
          <w:rFonts w:eastAsia="Times New Roman" w:cs="Times New Roman"/>
          <w:bCs/>
          <w:szCs w:val="28"/>
          <w:lang w:bidi="ru-RU"/>
        </w:rPr>
      </w:pPr>
    </w:p>
    <w:p w:rsidR="00225419" w:rsidRDefault="00225419" w:rsidP="0022541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 </w:t>
      </w:r>
      <w:r>
        <w:rPr>
          <w:rFonts w:ascii="Times New Roman" w:hAnsi="Times New Roman"/>
          <w:sz w:val="28"/>
          <w:szCs w:val="28"/>
        </w:rPr>
        <w:t>Предоставление субсидии получателю осуществляется Администрацией на указанный в соглашении о предоставлении субсидии счет получ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 субсидии в кредитной организации. Получатели субсидий ведут учет полученных ими из бюджета Султакаевского сельсовета Александровского района Оренбургской области субсидий, а также учет их использования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 и нормативными документами по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дению бухгалтерского учета.</w:t>
      </w:r>
    </w:p>
    <w:p w:rsidR="00225419" w:rsidRDefault="00225419" w:rsidP="0022541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Получатели субсидии предоставляют в Администрацию отчетность предусмотренную соглашением об использовании субсидии с приложением копий первичных документов об использовании субсидии, в том числе договора на выполнение работ услуг, платежные поручения на перечисление средств субсидий, акты выполненных работ и другие документы подтверждающие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левое использование средств субсидии. </w:t>
      </w:r>
    </w:p>
    <w:p w:rsidR="00225419" w:rsidRDefault="00225419" w:rsidP="0022541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Проверка соблюдения получателем субсидии условий и порядка предоставления субсидий, в том числе в части достижения результатов предоставления субсидии, проводится главным распорядителем бюджетных средств а также органами государственного (муниципального) финансового контроля проверок в соответствии со статьями 268.1 и 269.2 Бюджетного кодекса Ро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Федерации.</w:t>
      </w:r>
    </w:p>
    <w:p w:rsidR="00225419" w:rsidRDefault="00225419" w:rsidP="00225419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 Проверка соблюдения получателями субсидии условий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шение.</w:t>
      </w:r>
    </w:p>
    <w:p w:rsidR="00225419" w:rsidRDefault="00225419" w:rsidP="00225419">
      <w:pPr>
        <w:tabs>
          <w:tab w:val="left" w:pos="851"/>
          <w:tab w:val="left" w:pos="993"/>
          <w:tab w:val="left" w:pos="1186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 xml:space="preserve">4.4 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 </w:t>
      </w:r>
      <w:r>
        <w:rPr>
          <w:szCs w:val="28"/>
        </w:rPr>
        <w:t>Султакаевского сельсовета Александровского района Оренбургской области</w:t>
      </w:r>
      <w:r>
        <w:rPr>
          <w:rFonts w:eastAsia="Times New Roman" w:cs="Times New Roman"/>
          <w:szCs w:val="28"/>
          <w:lang w:bidi="ru-RU"/>
        </w:rPr>
        <w:t xml:space="preserve"> </w:t>
      </w:r>
      <w:r>
        <w:rPr>
          <w:szCs w:val="28"/>
        </w:rPr>
        <w:t>в течение 20-и р</w:t>
      </w:r>
      <w:r>
        <w:rPr>
          <w:szCs w:val="28"/>
        </w:rPr>
        <w:t>а</w:t>
      </w:r>
      <w:r>
        <w:rPr>
          <w:szCs w:val="28"/>
        </w:rPr>
        <w:t>бочих дней со дня выявления нарушения.</w:t>
      </w:r>
    </w:p>
    <w:p w:rsidR="00225419" w:rsidRDefault="00225419" w:rsidP="00225419">
      <w:pPr>
        <w:tabs>
          <w:tab w:val="left" w:pos="851"/>
          <w:tab w:val="left" w:pos="993"/>
          <w:tab w:val="left" w:pos="1246"/>
        </w:tabs>
        <w:rPr>
          <w:rFonts w:eastAsia="Times New Roman" w:cs="Times New Roman"/>
          <w:szCs w:val="28"/>
          <w:lang w:bidi="ru-RU"/>
        </w:rPr>
      </w:pPr>
      <w:bookmarkStart w:id="6" w:name="bookmark9"/>
      <w:r>
        <w:rPr>
          <w:rFonts w:eastAsia="Times New Roman" w:cs="Times New Roman"/>
          <w:szCs w:val="28"/>
          <w:lang w:bidi="ru-RU"/>
        </w:rPr>
        <w:t>4.5 При отказе от добровольного возврата указанные средства взыск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ваются в судебном порядке в соответствии с законодательством Российской Федерации.</w:t>
      </w:r>
      <w:bookmarkEnd w:id="6"/>
    </w:p>
    <w:p w:rsidR="00225419" w:rsidRDefault="00225419" w:rsidP="00225419">
      <w:pPr>
        <w:tabs>
          <w:tab w:val="left" w:pos="851"/>
          <w:tab w:val="left" w:pos="993"/>
          <w:tab w:val="left" w:pos="1246"/>
        </w:tabs>
        <w:rPr>
          <w:rFonts w:eastAsia="Times New Roman" w:cs="Times New Roman"/>
          <w:szCs w:val="28"/>
          <w:lang w:bidi="ru-RU"/>
        </w:rPr>
      </w:pPr>
    </w:p>
    <w:p w:rsidR="00225419" w:rsidRDefault="00225419" w:rsidP="00225419">
      <w:pPr>
        <w:tabs>
          <w:tab w:val="left" w:pos="851"/>
          <w:tab w:val="left" w:pos="993"/>
          <w:tab w:val="left" w:pos="1246"/>
        </w:tabs>
        <w:jc w:val="center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 xml:space="preserve">5. </w:t>
      </w:r>
      <w:r>
        <w:rPr>
          <w:rFonts w:eastAsia="Times New Roman" w:cs="Times New Roman"/>
          <w:szCs w:val="28"/>
        </w:rPr>
        <w:t>Отдельные</w:t>
      </w:r>
      <w:r w:rsidRPr="005C3EFA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bidi="ru-RU"/>
        </w:rPr>
        <w:t>положения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rFonts w:eastAsia="Times New Roman" w:cs="Times New Roman"/>
          <w:szCs w:val="28"/>
          <w:lang w:bidi="ru-RU"/>
        </w:rPr>
      </w:pPr>
    </w:p>
    <w:p w:rsidR="00225419" w:rsidRDefault="00225419" w:rsidP="00225419">
      <w:pPr>
        <w:tabs>
          <w:tab w:val="left" w:pos="1418"/>
          <w:tab w:val="left" w:pos="1560"/>
          <w:tab w:val="left" w:pos="1813"/>
        </w:tabs>
      </w:pPr>
      <w:r>
        <w:rPr>
          <w:rFonts w:eastAsia="Times New Roman" w:cs="Times New Roman"/>
          <w:szCs w:val="28"/>
          <w:lang w:bidi="ru-RU"/>
        </w:rPr>
        <w:t>5.1. При реорганизации получателя субсидии, являющегося юридическим лицом, в форме слияния, присоединения или преобразования в согл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го лица, являющегося правопреемником;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</w:pPr>
      <w:r>
        <w:rPr>
          <w:rFonts w:eastAsia="Times New Roman" w:cs="Times New Roman"/>
          <w:szCs w:val="28"/>
          <w:lang w:bidi="ru-RU"/>
        </w:rPr>
        <w:t>5.2. При реорганизации получателя субсидии, являющегося юридическим лицом, в форме разделения, выделения, а также при ликвидации пол</w:t>
      </w:r>
      <w:r>
        <w:rPr>
          <w:rFonts w:eastAsia="Times New Roman" w:cs="Times New Roman"/>
          <w:szCs w:val="28"/>
          <w:lang w:bidi="ru-RU"/>
        </w:rPr>
        <w:t>у</w:t>
      </w:r>
      <w:r>
        <w:rPr>
          <w:rFonts w:eastAsia="Times New Roman" w:cs="Times New Roman"/>
          <w:szCs w:val="28"/>
          <w:lang w:bidi="ru-RU"/>
        </w:rPr>
        <w:t>чателя субсидии, являющегося юридическим лицом, или прекращении де</w:t>
      </w:r>
      <w:r>
        <w:rPr>
          <w:rFonts w:eastAsia="Times New Roman" w:cs="Times New Roman"/>
          <w:szCs w:val="28"/>
          <w:lang w:bidi="ru-RU"/>
        </w:rPr>
        <w:t>я</w:t>
      </w:r>
      <w:r>
        <w:rPr>
          <w:rFonts w:eastAsia="Times New Roman" w:cs="Times New Roman"/>
          <w:szCs w:val="28"/>
          <w:lang w:bidi="ru-RU"/>
        </w:rPr>
        <w:t>тельности получателя субсидии, являющегося индивидуальным предприн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 xml:space="preserve">мателем (за исключением индивидуального предпринимателя, осуществляющего деятельность в качестве главы крестьянского (фермерского) хозяйства в </w:t>
      </w:r>
      <w:r>
        <w:rPr>
          <w:rFonts w:eastAsia="Times New Roman" w:cs="Times New Roman"/>
          <w:szCs w:val="28"/>
          <w:lang w:bidi="ru-RU"/>
        </w:rPr>
        <w:lastRenderedPageBreak/>
        <w:t>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</w:t>
      </w:r>
      <w:r>
        <w:rPr>
          <w:rFonts w:eastAsia="Times New Roman" w:cs="Times New Roman"/>
          <w:szCs w:val="28"/>
          <w:lang w:bidi="ru-RU"/>
        </w:rPr>
        <w:t>д</w:t>
      </w:r>
      <w:r>
        <w:rPr>
          <w:rFonts w:eastAsia="Times New Roman" w:cs="Times New Roman"/>
          <w:szCs w:val="28"/>
          <w:lang w:bidi="ru-RU"/>
        </w:rPr>
        <w:t>жет бюджетной системы Российской Федерации;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5.3.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го лица, являющегося правопреемником.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5.4. В соглашение включается условие о том, что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о согласовании новых условий соглашения или о расторжении соглашения при недостижении согласия по новым условиям.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5.5. Соглашения о предоставлении субсидий из местного бюджета заключаются в государственной интегрированной информационной системе управления общественными финансами «Электронный бюджет»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 (в случае если источником финансового обеспечения расходных обязательств муниципального образования) по предоставлению ук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занных субсидий являются межбюджетные трансферты, имеющие ц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левое назначение, из федерального бюджета бюджету субъекта Российской Федерации) (за исключением соглашений, заключаемых с соблюдением требов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ний законодательства Российской Федерации о защите государственной тайны и иной охраняемой законом та</w:t>
      </w:r>
      <w:r>
        <w:rPr>
          <w:rFonts w:eastAsia="Times New Roman" w:cs="Times New Roman"/>
          <w:szCs w:val="28"/>
          <w:lang w:bidi="ru-RU"/>
        </w:rPr>
        <w:t>й</w:t>
      </w:r>
      <w:r>
        <w:rPr>
          <w:rFonts w:eastAsia="Times New Roman" w:cs="Times New Roman"/>
          <w:szCs w:val="28"/>
          <w:lang w:bidi="ru-RU"/>
        </w:rPr>
        <w:t>ны).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bidi="ru-RU"/>
        </w:rPr>
        <w:t>5.6. За исключением случаев предоставления субсидий в порядке во</w:t>
      </w:r>
      <w:r>
        <w:rPr>
          <w:rFonts w:eastAsia="Times New Roman" w:cs="Times New Roman"/>
          <w:szCs w:val="28"/>
          <w:lang w:bidi="ru-RU"/>
        </w:rPr>
        <w:t>з</w:t>
      </w:r>
      <w:r>
        <w:rPr>
          <w:rFonts w:eastAsia="Times New Roman" w:cs="Times New Roman"/>
          <w:szCs w:val="28"/>
          <w:lang w:bidi="ru-RU"/>
        </w:rPr>
        <w:t>мещения недополученных доходов и (или) возмещения затрат, при условии наличия достигнутого результата предоставления субсидии и единовременного предоставления субсидии, в целях установления требований к провед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нию мониторинга достижения результатов предоставления субсидии пров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 xml:space="preserve">дится мониторинг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главным распорядителем бюджетных средств в порядке и по формам, которые установлены порядком проведения </w:t>
      </w:r>
      <w:r>
        <w:rPr>
          <w:rFonts w:eastAsia="Times New Roman" w:cs="Times New Roman"/>
          <w:szCs w:val="28"/>
          <w:lang w:bidi="ru-RU"/>
        </w:rPr>
        <w:lastRenderedPageBreak/>
        <w:t>мониторинга достижения результ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тов.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szCs w:val="28"/>
        </w:rPr>
      </w:pP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jc w:val="center"/>
        <w:rPr>
          <w:szCs w:val="28"/>
        </w:rPr>
      </w:pPr>
      <w:r>
        <w:rPr>
          <w:szCs w:val="28"/>
        </w:rPr>
        <w:t>6. Требования к правовым актам в части установления дополнительных условий, особенностей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szCs w:val="28"/>
        </w:rPr>
      </w:pP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bidi="ru-RU"/>
        </w:rPr>
        <w:t>6.1. В случае предоставления субсидий на финансовое обеспечение з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трат в связи с производством (реализацией) товаров, выполнением работ, оказанием услуг, в правовом акте дополнительно указывается: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</w:pPr>
      <w:r>
        <w:rPr>
          <w:rFonts w:eastAsia="Times New Roman" w:cs="Times New Roman"/>
          <w:szCs w:val="28"/>
          <w:lang w:bidi="ru-RU"/>
        </w:rPr>
        <w:t>а) в части, касающейся условий и порядка предоставления субсидий: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</w:pPr>
      <w:r>
        <w:rPr>
          <w:rFonts w:eastAsia="Times New Roman" w:cs="Times New Roman"/>
          <w:szCs w:val="28"/>
          <w:lang w:bidi="ru-RU"/>
        </w:rPr>
        <w:t>направления расходов, источником финансового обеспечения которых является субсидия;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</w:pPr>
      <w:r>
        <w:rPr>
          <w:rFonts w:eastAsia="Times New Roman" w:cs="Times New Roman"/>
          <w:szCs w:val="28"/>
          <w:lang w:bidi="ru-RU"/>
        </w:rPr>
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ставке) высокотехнологичного импортного оборудования, сырья и комплектующих изделий, а также связанных с достижением результатов предоставл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ния этих средств иных операций, определенных правовым актом;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</w:pPr>
      <w:r>
        <w:rPr>
          <w:rFonts w:eastAsia="Times New Roman" w:cs="Times New Roman"/>
          <w:szCs w:val="28"/>
          <w:lang w:bidi="ru-RU"/>
        </w:rPr>
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если иное не установлено законодательством Российской Федерации (за исключением субсидий, подлежащих в соответствии с бюджетным законодательством Российской Федерации казн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чейскому сопровождению);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</w:pPr>
      <w:r>
        <w:rPr>
          <w:rFonts w:eastAsia="Times New Roman" w:cs="Times New Roman"/>
          <w:szCs w:val="28"/>
          <w:lang w:bidi="ru-RU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</w:t>
      </w:r>
      <w:r>
        <w:rPr>
          <w:rFonts w:eastAsia="Times New Roman" w:cs="Times New Roman"/>
          <w:szCs w:val="28"/>
          <w:lang w:bidi="ru-RU"/>
        </w:rPr>
        <w:t>р</w:t>
      </w:r>
      <w:r>
        <w:rPr>
          <w:rFonts w:eastAsia="Times New Roman" w:cs="Times New Roman"/>
          <w:szCs w:val="28"/>
          <w:lang w:bidi="ru-RU"/>
        </w:rPr>
        <w:t>ганами государственного (муниципального) финансового контроля в соответствии со статьями 268.1 и 269.2 Бюджетного кодекса Российской Федерации и на включение таких положений в соглаш</w:t>
      </w:r>
      <w:r>
        <w:rPr>
          <w:rFonts w:eastAsia="Times New Roman" w:cs="Times New Roman"/>
          <w:szCs w:val="28"/>
          <w:lang w:bidi="ru-RU"/>
        </w:rPr>
        <w:t>е</w:t>
      </w:r>
      <w:r>
        <w:rPr>
          <w:rFonts w:eastAsia="Times New Roman" w:cs="Times New Roman"/>
          <w:szCs w:val="28"/>
          <w:lang w:bidi="ru-RU"/>
        </w:rPr>
        <w:t>ние;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</w:pPr>
      <w:r>
        <w:rPr>
          <w:rFonts w:eastAsia="Times New Roman" w:cs="Times New Roman"/>
          <w:szCs w:val="28"/>
          <w:lang w:bidi="ru-RU"/>
        </w:rPr>
        <w:t>б) в части, касающейся требований об осуществлении контроля за соблюдением условий и порядка предоставления субсидий и ответственн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сти за их нарушение, - порядок и сроки возврата субсидий и средств, полученных на о</w:t>
      </w:r>
      <w:r>
        <w:rPr>
          <w:rFonts w:eastAsia="Times New Roman" w:cs="Times New Roman"/>
          <w:szCs w:val="28"/>
          <w:lang w:bidi="ru-RU"/>
        </w:rPr>
        <w:t>с</w:t>
      </w:r>
      <w:r>
        <w:rPr>
          <w:rFonts w:eastAsia="Times New Roman" w:cs="Times New Roman"/>
          <w:szCs w:val="28"/>
          <w:lang w:bidi="ru-RU"/>
        </w:rPr>
        <w:t>новании договоров, заключенных с получателями субсидий, в бюджет бюдже</w:t>
      </w:r>
      <w:r>
        <w:rPr>
          <w:rFonts w:eastAsia="Times New Roman" w:cs="Times New Roman"/>
          <w:szCs w:val="28"/>
          <w:lang w:bidi="ru-RU"/>
        </w:rPr>
        <w:t>т</w:t>
      </w:r>
      <w:r>
        <w:rPr>
          <w:rFonts w:eastAsia="Times New Roman" w:cs="Times New Roman"/>
          <w:szCs w:val="28"/>
          <w:lang w:bidi="ru-RU"/>
        </w:rPr>
        <w:t>ной системы Российской Федерации, из которого предусматривается предо</w:t>
      </w:r>
      <w:r>
        <w:rPr>
          <w:rFonts w:eastAsia="Times New Roman" w:cs="Times New Roman"/>
          <w:szCs w:val="28"/>
          <w:lang w:bidi="ru-RU"/>
        </w:rPr>
        <w:t>с</w:t>
      </w:r>
      <w:r>
        <w:rPr>
          <w:rFonts w:eastAsia="Times New Roman" w:cs="Times New Roman"/>
          <w:szCs w:val="28"/>
          <w:lang w:bidi="ru-RU"/>
        </w:rPr>
        <w:t>тавление субсидии в соответствии с правовым актом;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 xml:space="preserve">в) казначейское сопровождение средств в случаях и порядке, которые </w:t>
      </w:r>
      <w:r>
        <w:rPr>
          <w:rFonts w:eastAsia="Times New Roman" w:cs="Times New Roman"/>
          <w:szCs w:val="28"/>
          <w:lang w:bidi="ru-RU"/>
        </w:rPr>
        <w:lastRenderedPageBreak/>
        <w:t>установлены в соответствии с бюджетным законодательством Российской Федерации.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6.2. В случае предоставления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в правовом акте дополнительно указываются в части, касающейся условий и порядка предоставления субсидий, следующие положения: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</w:pPr>
      <w:r>
        <w:rPr>
          <w:rFonts w:eastAsia="Times New Roman" w:cs="Times New Roman"/>
          <w:szCs w:val="28"/>
          <w:lang w:bidi="ru-RU"/>
        </w:rPr>
        <w:t>а) перечисление субсидии не позднее 10-го рабочего дня, следующего за днем принятия главным распорядителем бюджетных средств по результатам рассмотрения и проверки им документов, для подтверждения соответствия требованиям, установленным для получателя субсидии (участн</w:t>
      </w:r>
      <w:r>
        <w:rPr>
          <w:rFonts w:eastAsia="Times New Roman" w:cs="Times New Roman"/>
          <w:szCs w:val="28"/>
          <w:lang w:bidi="ru-RU"/>
        </w:rPr>
        <w:t>и</w:t>
      </w:r>
      <w:r>
        <w:rPr>
          <w:rFonts w:eastAsia="Times New Roman" w:cs="Times New Roman"/>
          <w:szCs w:val="28"/>
          <w:lang w:bidi="ru-RU"/>
        </w:rPr>
        <w:t>ка отбора), в сроки, установленные для проведения проверки на соответствие таким требованиям, решения о предоставлении субсидии;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</w:pPr>
      <w:r>
        <w:rPr>
          <w:rFonts w:eastAsia="Times New Roman" w:cs="Times New Roman"/>
          <w:szCs w:val="28"/>
          <w:lang w:bidi="ru-RU"/>
        </w:rPr>
        <w:t>б)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(если иное не установлено бюджетным законодательством Российской Федерации);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</w:pPr>
      <w:r>
        <w:rPr>
          <w:rFonts w:eastAsia="Times New Roman" w:cs="Times New Roman"/>
          <w:szCs w:val="28"/>
          <w:lang w:bidi="ru-RU"/>
        </w:rPr>
        <w:t>в) направления затрат (недополученных доходов), на возмещение которых предоставляется субсидия;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г) перечень документов, подтверждающих фактически произведенные затраты (недополученные доходы), а также при необходимости требования к т</w:t>
      </w:r>
      <w:r>
        <w:rPr>
          <w:rFonts w:eastAsia="Times New Roman" w:cs="Times New Roman"/>
          <w:szCs w:val="28"/>
          <w:lang w:bidi="ru-RU"/>
        </w:rPr>
        <w:t>а</w:t>
      </w:r>
      <w:r>
        <w:rPr>
          <w:rFonts w:eastAsia="Times New Roman" w:cs="Times New Roman"/>
          <w:szCs w:val="28"/>
          <w:lang w:bidi="ru-RU"/>
        </w:rPr>
        <w:t>ким документам.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6.3. В случае предоставления грантов в форме субсидий в правовом акте дополнительно указывается требование о предоставлении согласия органа государственной власти (государственного органа) и (или)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учреждений в отборе, проводимом органами государственной власти (государственными органами) и (или) органами местного самоуправления, не осуществляющими в отношении их функций и полномочий учредителя (в случае если правовым актом предусматривается возможность предоставления грантов бюджетным и автономным учреждениям).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 xml:space="preserve">6.4. В правовой акт, регулирующий предоставление грантов в форме субсидий в целях премирования, поощрения и предоставления стипендий, в том числе для последующего предоставления получателем субсидии средств иным лицам на указанные цели, положения, указанные в подпункте "к" пункта 3, абзаце втором подпункта "а" пункта 5, пункте 6 и абзаце втором подпункта "б" пункта 7 (в части, касающейся возврата субсидий в бюджет бюджетной системы Российской Федерации, из которого предоставлены субсидии, в случае недостижения значений результатов предоставления субсидий) </w:t>
      </w:r>
      <w:r>
        <w:rPr>
          <w:rFonts w:eastAsia="Microsoft Sans Serif" w:cs="Times New Roman"/>
          <w:color w:val="000000"/>
          <w:szCs w:val="28"/>
          <w:lang w:bidi="ru-RU"/>
        </w:rPr>
        <w:t>Общих требований, утвержденных Постановлением Правительства РФ от 25.10.2023 N 1782</w:t>
      </w:r>
      <w:r>
        <w:rPr>
          <w:rFonts w:eastAsia="Times New Roman" w:cs="Times New Roman"/>
          <w:szCs w:val="28"/>
          <w:lang w:bidi="ru-RU"/>
        </w:rPr>
        <w:t>, включаются при необходимости.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 xml:space="preserve">6.4. В случае предоставления субсидий на возмещение затрат (недополученных доходов), возникающих в результате государственного </w:t>
      </w:r>
      <w:r>
        <w:rPr>
          <w:rFonts w:eastAsia="Times New Roman" w:cs="Times New Roman"/>
          <w:szCs w:val="28"/>
          <w:lang w:bidi="ru-RU"/>
        </w:rPr>
        <w:lastRenderedPageBreak/>
        <w:t xml:space="preserve">регулирования цен (тарифов) и (или) установления льготных тарифов (предоставления льгот), положения, указанные в подпункте "к" пункта 3, подпункте "а" пункта 5, пункте 6 и абзаце втором подпункта "б" пункта 7 (в части, касающейся возврата субсидий в бюджет бюджетной системы Российской Федерации, из которого предоставлены субсидии, в случае недостижения значений результатов предоставления субсидий) </w:t>
      </w:r>
      <w:r>
        <w:rPr>
          <w:rFonts w:eastAsia="Microsoft Sans Serif" w:cs="Times New Roman"/>
          <w:color w:val="000000"/>
          <w:szCs w:val="28"/>
          <w:lang w:bidi="ru-RU"/>
        </w:rPr>
        <w:t>Общих требований, утвержденных Постановлением Прав</w:t>
      </w:r>
      <w:r>
        <w:rPr>
          <w:rFonts w:eastAsia="Microsoft Sans Serif" w:cs="Times New Roman"/>
          <w:color w:val="000000"/>
          <w:szCs w:val="28"/>
          <w:lang w:bidi="ru-RU"/>
        </w:rPr>
        <w:t>и</w:t>
      </w:r>
      <w:r>
        <w:rPr>
          <w:rFonts w:eastAsia="Microsoft Sans Serif" w:cs="Times New Roman"/>
          <w:color w:val="000000"/>
          <w:szCs w:val="28"/>
          <w:lang w:bidi="ru-RU"/>
        </w:rPr>
        <w:t>тельства РФ от 25.10.2023 N 1782</w:t>
      </w:r>
      <w:r>
        <w:rPr>
          <w:rFonts w:eastAsia="Times New Roman" w:cs="Times New Roman"/>
          <w:szCs w:val="28"/>
          <w:lang w:bidi="ru-RU"/>
        </w:rPr>
        <w:t>, включаются в правовой акт при необходим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сти.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6.5. В правовой акт, регулирующий предоставление субсидий на фина</w:t>
      </w:r>
      <w:r>
        <w:rPr>
          <w:rFonts w:eastAsia="Times New Roman" w:cs="Times New Roman"/>
          <w:szCs w:val="28"/>
          <w:lang w:bidi="ru-RU"/>
        </w:rPr>
        <w:t>н</w:t>
      </w:r>
      <w:r>
        <w:rPr>
          <w:rFonts w:eastAsia="Times New Roman" w:cs="Times New Roman"/>
          <w:szCs w:val="28"/>
          <w:lang w:bidi="ru-RU"/>
        </w:rPr>
        <w:t>совое обеспечение (возмещение) затрат по направлениям расходов (затрат), непосредственно связанных с содержанием и обеспечением целевого использования объекта (объектов) имущества, указанного в правовом акте, положения, указанные в подпункте "к" пункта 3, абзаце втором подпункта "а" пункта 5, пункте 6 и абзаце втором подпункта "б" пункта 7 (в части, касающейся возврата субсидий в бюджет бюджетной системы Российской Федерации, из которого предоставлены субсидии, в случае недостижения значений результатов предоставления субсидий) Общих требований, утвержденных Постановлением Правительства РФ от 25.10.2023 N 1782, включаются при необх</w:t>
      </w:r>
      <w:r>
        <w:rPr>
          <w:rFonts w:eastAsia="Times New Roman" w:cs="Times New Roman"/>
          <w:szCs w:val="28"/>
          <w:lang w:bidi="ru-RU"/>
        </w:rPr>
        <w:t>о</w:t>
      </w:r>
      <w:r>
        <w:rPr>
          <w:rFonts w:eastAsia="Times New Roman" w:cs="Times New Roman"/>
          <w:szCs w:val="28"/>
          <w:lang w:bidi="ru-RU"/>
        </w:rPr>
        <w:t>димости.</w:t>
      </w: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rPr>
          <w:rFonts w:eastAsia="Times New Roman" w:cs="Times New Roman"/>
          <w:szCs w:val="28"/>
          <w:lang w:bidi="ru-RU"/>
        </w:rPr>
      </w:pP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jc w:val="center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________________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br w:type="page" w:clear="all"/>
      </w:r>
    </w:p>
    <w:p w:rsidR="00225419" w:rsidRDefault="00225419" w:rsidP="00225419">
      <w:pPr>
        <w:pStyle w:val="53"/>
        <w:shd w:val="clear" w:color="auto" w:fill="auto"/>
        <w:spacing w:before="0" w:after="0" w:line="240" w:lineRule="auto"/>
        <w:jc w:val="right"/>
        <w:rPr>
          <w:b w:val="0"/>
        </w:rPr>
      </w:pPr>
      <w:r>
        <w:rPr>
          <w:b w:val="0"/>
        </w:rPr>
        <w:lastRenderedPageBreak/>
        <w:t>Приложение № 1 к</w:t>
      </w:r>
      <w:hyperlink w:anchor="bookmark1" w:tooltip="#bookmark1" w:history="1">
        <w:r>
          <w:rPr>
            <w:b w:val="0"/>
          </w:rPr>
          <w:t xml:space="preserve"> Порядку</w:t>
        </w:r>
      </w:hyperlink>
    </w:p>
    <w:p w:rsidR="00225419" w:rsidRDefault="00225419" w:rsidP="00225419">
      <w:pPr>
        <w:jc w:val="right"/>
        <w:rPr>
          <w:rFonts w:cs="Times New Roman"/>
        </w:rPr>
      </w:pPr>
      <w:r>
        <w:rPr>
          <w:rFonts w:cs="Times New Roman"/>
        </w:rPr>
        <w:t xml:space="preserve">Главе администрации </w:t>
      </w:r>
    </w:p>
    <w:p w:rsidR="00225419" w:rsidRDefault="00225419" w:rsidP="00225419">
      <w:pPr>
        <w:jc w:val="right"/>
        <w:rPr>
          <w:rFonts w:cs="Times New Roman"/>
        </w:rPr>
      </w:pPr>
      <w:r>
        <w:rPr>
          <w:rFonts w:cs="Times New Roman"/>
        </w:rPr>
        <w:t>Султакаевского сельсовета</w:t>
      </w:r>
    </w:p>
    <w:p w:rsidR="00225419" w:rsidRDefault="00225419" w:rsidP="00225419">
      <w:pPr>
        <w:jc w:val="right"/>
        <w:rPr>
          <w:rFonts w:cs="Times New Roman"/>
        </w:rPr>
      </w:pPr>
      <w:r>
        <w:rPr>
          <w:rFonts w:cs="Times New Roman"/>
        </w:rPr>
        <w:t xml:space="preserve">Александровского района </w:t>
      </w:r>
    </w:p>
    <w:p w:rsidR="00225419" w:rsidRDefault="00225419" w:rsidP="00225419">
      <w:pPr>
        <w:jc w:val="right"/>
        <w:rPr>
          <w:rFonts w:cs="Times New Roman"/>
        </w:rPr>
      </w:pPr>
      <w:r>
        <w:rPr>
          <w:rFonts w:cs="Times New Roman"/>
        </w:rPr>
        <w:t>Оренбургской области</w:t>
      </w:r>
    </w:p>
    <w:p w:rsidR="00225419" w:rsidRDefault="00225419" w:rsidP="00225419">
      <w:pPr>
        <w:jc w:val="right"/>
        <w:rPr>
          <w:rFonts w:cs="Times New Roman"/>
        </w:rPr>
      </w:pPr>
      <w:r>
        <w:rPr>
          <w:rFonts w:cs="Times New Roman"/>
        </w:rPr>
        <w:t>от___________________________________</w:t>
      </w:r>
    </w:p>
    <w:p w:rsidR="00225419" w:rsidRDefault="00225419" w:rsidP="00225419">
      <w:pPr>
        <w:jc w:val="right"/>
        <w:rPr>
          <w:rFonts w:cs="Times New Roman"/>
        </w:rPr>
      </w:pPr>
    </w:p>
    <w:p w:rsidR="00225419" w:rsidRDefault="00225419" w:rsidP="00225419">
      <w:pPr>
        <w:jc w:val="right"/>
        <w:rPr>
          <w:rFonts w:cs="Times New Roman"/>
        </w:rPr>
      </w:pPr>
      <w:r>
        <w:rPr>
          <w:rFonts w:cs="Times New Roman"/>
        </w:rPr>
        <w:t xml:space="preserve"> ___________________________________</w:t>
      </w:r>
    </w:p>
    <w:p w:rsidR="00225419" w:rsidRDefault="00225419" w:rsidP="00225419">
      <w:pPr>
        <w:pStyle w:val="7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25419" w:rsidRDefault="00225419" w:rsidP="00225419">
      <w:pPr>
        <w:pStyle w:val="7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</w:t>
      </w:r>
    </w:p>
    <w:p w:rsidR="00225419" w:rsidRDefault="00225419" w:rsidP="00225419">
      <w:pPr>
        <w:pStyle w:val="7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предоставлении субсидии</w:t>
      </w:r>
    </w:p>
    <w:p w:rsidR="00225419" w:rsidRDefault="00225419" w:rsidP="00225419">
      <w:pPr>
        <w:pStyle w:val="7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</w:t>
      </w:r>
    </w:p>
    <w:p w:rsidR="00225419" w:rsidRDefault="00225419" w:rsidP="00225419">
      <w:pPr>
        <w:pStyle w:val="72"/>
        <w:shd w:val="clear" w:color="auto" w:fill="auto"/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(наименование получателя, ИНН, КПП, адрес)</w:t>
      </w:r>
    </w:p>
    <w:p w:rsidR="00225419" w:rsidRDefault="00225419" w:rsidP="00225419">
      <w:pPr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_______________________________________________________</w:t>
      </w:r>
    </w:p>
    <w:p w:rsidR="00225419" w:rsidRDefault="00225419" w:rsidP="00225419">
      <w:pPr>
        <w:ind w:firstLine="708"/>
        <w:jc w:val="center"/>
        <w:rPr>
          <w:rFonts w:cs="Times New Roman"/>
        </w:rPr>
      </w:pPr>
      <w:r>
        <w:rPr>
          <w:rFonts w:cs="Times New Roman"/>
        </w:rPr>
        <w:t>(наименование нормативного акта об утверждении правил (порядка) предоставл</w:t>
      </w:r>
      <w:r>
        <w:rPr>
          <w:rFonts w:cs="Times New Roman"/>
        </w:rPr>
        <w:t>е</w:t>
      </w:r>
      <w:r>
        <w:rPr>
          <w:rFonts w:cs="Times New Roman"/>
        </w:rPr>
        <w:t>ния субсидии)</w:t>
      </w:r>
    </w:p>
    <w:p w:rsidR="00225419" w:rsidRDefault="00225419" w:rsidP="00225419">
      <w:pPr>
        <w:pStyle w:val="8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812pt"/>
          <w:sz w:val="28"/>
          <w:szCs w:val="28"/>
        </w:rPr>
        <w:t>утвержденным постановлением администрации Султакаевского сельс</w:t>
      </w:r>
      <w:r>
        <w:rPr>
          <w:rStyle w:val="812pt"/>
          <w:sz w:val="28"/>
          <w:szCs w:val="28"/>
        </w:rPr>
        <w:t>о</w:t>
      </w:r>
      <w:r>
        <w:rPr>
          <w:rStyle w:val="812pt"/>
          <w:sz w:val="28"/>
          <w:szCs w:val="28"/>
        </w:rPr>
        <w:t xml:space="preserve">вета Александровского района Оренбургской области от </w:t>
      </w:r>
      <w:r>
        <w:rPr>
          <w:sz w:val="28"/>
          <w:szCs w:val="28"/>
        </w:rPr>
        <w:t>"__</w:t>
      </w:r>
      <w:r>
        <w:rPr>
          <w:sz w:val="28"/>
          <w:szCs w:val="28"/>
        </w:rPr>
        <w:tab/>
        <w:t>"_________20__г. №__, прошу предоставить субсидию в размере</w:t>
      </w:r>
      <w:r>
        <w:rPr>
          <w:sz w:val="28"/>
          <w:szCs w:val="28"/>
        </w:rPr>
        <w:tab/>
        <w:t xml:space="preserve"> ________________________рублей </w:t>
      </w:r>
    </w:p>
    <w:p w:rsidR="00225419" w:rsidRDefault="00225419" w:rsidP="00225419">
      <w:pPr>
        <w:tabs>
          <w:tab w:val="left" w:leader="underscore" w:pos="7037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(сумма прописью)</w:t>
      </w:r>
    </w:p>
    <w:p w:rsidR="00225419" w:rsidRDefault="00225419" w:rsidP="00225419">
      <w:pPr>
        <w:rPr>
          <w:rFonts w:cs="Times New Roman"/>
          <w:szCs w:val="28"/>
        </w:rPr>
      </w:pPr>
      <w:r>
        <w:rPr>
          <w:rFonts w:cs="Times New Roman"/>
          <w:szCs w:val="28"/>
        </w:rPr>
        <w:t>в ц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лях__________________________________________________________</w:t>
      </w:r>
    </w:p>
    <w:p w:rsidR="00225419" w:rsidRDefault="00225419" w:rsidP="00225419">
      <w:pPr>
        <w:pStyle w:val="83"/>
        <w:shd w:val="clear" w:color="auto" w:fill="auto"/>
        <w:spacing w:before="0" w:line="240" w:lineRule="auto"/>
      </w:pPr>
      <w:r>
        <w:t xml:space="preserve">  (целевое назначение субсидии)</w:t>
      </w:r>
    </w:p>
    <w:p w:rsidR="00225419" w:rsidRDefault="00225419" w:rsidP="00225419">
      <w:pPr>
        <w:rPr>
          <w:rFonts w:cs="Times New Roman"/>
          <w:szCs w:val="28"/>
        </w:rPr>
      </w:pPr>
      <w:r>
        <w:rPr>
          <w:rFonts w:cs="Times New Roman"/>
          <w:szCs w:val="28"/>
        </w:rPr>
        <w:t>Опись документов, предусмотренных пунктом 1.2 Порядка</w:t>
      </w:r>
      <w:r>
        <w:rPr>
          <w:rFonts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bidi="ru-RU"/>
        </w:rPr>
        <w:t>о предоста</w:t>
      </w:r>
      <w:r>
        <w:rPr>
          <w:rFonts w:eastAsia="Times New Roman" w:cs="Times New Roman"/>
          <w:color w:val="000000"/>
          <w:szCs w:val="28"/>
          <w:lang w:bidi="ru-RU"/>
        </w:rPr>
        <w:t>в</w:t>
      </w:r>
      <w:r>
        <w:rPr>
          <w:rFonts w:eastAsia="Times New Roman" w:cs="Times New Roman"/>
          <w:color w:val="000000"/>
          <w:szCs w:val="28"/>
          <w:lang w:bidi="ru-RU"/>
        </w:rPr>
        <w:t>лении субсидий, в том числе грантов в форме субсидий, юридическим лицам (за исключением субсидий государственным (муниципальным) учрежден</w:t>
      </w:r>
      <w:r>
        <w:rPr>
          <w:rFonts w:eastAsia="Times New Roman" w:cs="Times New Roman"/>
          <w:color w:val="000000"/>
          <w:szCs w:val="28"/>
          <w:lang w:bidi="ru-RU"/>
        </w:rPr>
        <w:t>и</w:t>
      </w:r>
      <w:r>
        <w:rPr>
          <w:rFonts w:eastAsia="Times New Roman" w:cs="Times New Roman"/>
          <w:color w:val="000000"/>
          <w:szCs w:val="28"/>
          <w:lang w:bidi="ru-RU"/>
        </w:rPr>
        <w:t xml:space="preserve">ям), индивидуальным предпринимателям, а также физическим лицам - производителям товаров, работ, услуг из бюджета </w:t>
      </w:r>
      <w:r>
        <w:rPr>
          <w:szCs w:val="28"/>
        </w:rPr>
        <w:t>Султакаевского сельсовета Александровск</w:t>
      </w:r>
      <w:r>
        <w:rPr>
          <w:szCs w:val="28"/>
        </w:rPr>
        <w:t>о</w:t>
      </w:r>
      <w:r>
        <w:rPr>
          <w:szCs w:val="28"/>
        </w:rPr>
        <w:t>го района Оренбургской области</w:t>
      </w:r>
      <w:r>
        <w:rPr>
          <w:rFonts w:cs="Times New Roman"/>
          <w:szCs w:val="28"/>
        </w:rPr>
        <w:t xml:space="preserve"> прилагается.</w:t>
      </w:r>
    </w:p>
    <w:p w:rsidR="00225419" w:rsidRDefault="00225419" w:rsidP="00225419">
      <w:pPr>
        <w:rPr>
          <w:rFonts w:cs="Times New Roman"/>
          <w:szCs w:val="28"/>
        </w:rPr>
      </w:pPr>
    </w:p>
    <w:p w:rsidR="00225419" w:rsidRDefault="00225419" w:rsidP="00225419">
      <w:pPr>
        <w:tabs>
          <w:tab w:val="left" w:leader="underscore" w:pos="2021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Приложение: на</w:t>
      </w:r>
      <w:r>
        <w:rPr>
          <w:rFonts w:cs="Times New Roman"/>
          <w:szCs w:val="28"/>
        </w:rPr>
        <w:tab/>
        <w:t>___л. в ед. экз.</w:t>
      </w:r>
    </w:p>
    <w:p w:rsidR="00225419" w:rsidRDefault="00225419" w:rsidP="00225419">
      <w:pPr>
        <w:tabs>
          <w:tab w:val="left" w:leader="underscore" w:pos="2021"/>
        </w:tabs>
        <w:rPr>
          <w:rFonts w:cs="Times New Roman"/>
          <w:szCs w:val="28"/>
        </w:rPr>
      </w:pPr>
    </w:p>
    <w:p w:rsidR="00225419" w:rsidRDefault="00225419" w:rsidP="00225419">
      <w:pPr>
        <w:tabs>
          <w:tab w:val="left" w:leader="underscore" w:pos="703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Получатель субсидии:</w:t>
      </w:r>
    </w:p>
    <w:p w:rsidR="00225419" w:rsidRDefault="00225419" w:rsidP="00225419">
      <w:pPr>
        <w:pStyle w:val="83"/>
        <w:shd w:val="clear" w:color="auto" w:fill="auto"/>
        <w:spacing w:before="0" w:line="240" w:lineRule="auto"/>
        <w:rPr>
          <w:sz w:val="28"/>
          <w:szCs w:val="28"/>
        </w:rPr>
      </w:pPr>
    </w:p>
    <w:p w:rsidR="00225419" w:rsidRDefault="00225419" w:rsidP="00225419">
      <w:pPr>
        <w:pStyle w:val="8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 _________ ______________</w:t>
      </w:r>
    </w:p>
    <w:p w:rsidR="00225419" w:rsidRDefault="00225419" w:rsidP="00225419">
      <w:pPr>
        <w:pStyle w:val="83"/>
        <w:shd w:val="clear" w:color="auto" w:fill="auto"/>
        <w:spacing w:before="0" w:line="240" w:lineRule="auto"/>
      </w:pPr>
      <w:r>
        <w:t>(должность) (подпись) (расшифровка)</w:t>
      </w:r>
    </w:p>
    <w:p w:rsidR="00225419" w:rsidRDefault="00225419" w:rsidP="00225419">
      <w:pPr>
        <w:rPr>
          <w:rFonts w:cs="Times New Roman"/>
          <w:szCs w:val="28"/>
        </w:rPr>
      </w:pPr>
    </w:p>
    <w:p w:rsidR="00225419" w:rsidRDefault="00225419" w:rsidP="00225419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_______________________20__ г.</w:t>
      </w:r>
    </w:p>
    <w:p w:rsidR="00225419" w:rsidRDefault="00225419" w:rsidP="00225419">
      <w:pPr>
        <w:rPr>
          <w:rFonts w:cs="Times New Roman"/>
          <w:szCs w:val="28"/>
        </w:rPr>
      </w:pPr>
    </w:p>
    <w:p w:rsidR="00225419" w:rsidRDefault="00225419" w:rsidP="00225419">
      <w:pPr>
        <w:rPr>
          <w:rFonts w:cs="Times New Roman"/>
          <w:szCs w:val="28"/>
        </w:rPr>
        <w:sectPr w:rsidR="00225419" w:rsidSect="00F07DE5">
          <w:pgSz w:w="11907" w:h="16840"/>
          <w:pgMar w:top="1134" w:right="850" w:bottom="1134" w:left="1701" w:header="0" w:footer="0" w:gutter="0"/>
          <w:cols w:space="1701"/>
          <w:docGrid w:linePitch="326"/>
        </w:sectPr>
      </w:pPr>
      <w:r>
        <w:rPr>
          <w:rFonts w:cs="Times New Roman"/>
          <w:szCs w:val="28"/>
        </w:rPr>
        <w:t>МП.</w:t>
      </w:r>
    </w:p>
    <w:p w:rsidR="00225419" w:rsidRDefault="00225419" w:rsidP="00225419">
      <w:pPr>
        <w:pStyle w:val="53"/>
        <w:shd w:val="clear" w:color="auto" w:fill="auto"/>
        <w:spacing w:before="0" w:after="0" w:line="240" w:lineRule="auto"/>
        <w:ind w:right="240" w:hanging="142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>
        <w:rPr>
          <w:b w:val="0"/>
          <w:lang w:bidi="en-US"/>
        </w:rPr>
        <w:t>№</w:t>
      </w:r>
      <w:r>
        <w:rPr>
          <w:b w:val="0"/>
        </w:rPr>
        <w:t>2 к</w:t>
      </w:r>
      <w:hyperlink w:anchor="bookmark1" w:tooltip="#bookmark1" w:history="1">
        <w:r>
          <w:rPr>
            <w:b w:val="0"/>
          </w:rPr>
          <w:t xml:space="preserve"> Порядку</w:t>
        </w:r>
      </w:hyperlink>
    </w:p>
    <w:p w:rsidR="00225419" w:rsidRDefault="00225419" w:rsidP="00225419">
      <w:pPr>
        <w:pStyle w:val="7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225419" w:rsidRDefault="00225419" w:rsidP="00225419">
      <w:pPr>
        <w:pStyle w:val="7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225419" w:rsidRDefault="00225419" w:rsidP="00225419">
      <w:pPr>
        <w:pStyle w:val="7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Отчет</w:t>
      </w:r>
    </w:p>
    <w:p w:rsidR="00225419" w:rsidRDefault="00225419" w:rsidP="00225419">
      <w:pPr>
        <w:pStyle w:val="72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225419" w:rsidRDefault="00225419" w:rsidP="00225419">
      <w:pPr>
        <w:pStyle w:val="72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«_____»_____________20____ г.</w:t>
      </w:r>
    </w:p>
    <w:p w:rsidR="00225419" w:rsidRDefault="00225419" w:rsidP="00225419">
      <w:pPr>
        <w:pStyle w:val="72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right="2020"/>
        <w:jc w:val="left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6"/>
        <w:gridCol w:w="2122"/>
        <w:gridCol w:w="1420"/>
        <w:gridCol w:w="1566"/>
        <w:gridCol w:w="1410"/>
        <w:gridCol w:w="850"/>
        <w:gridCol w:w="1599"/>
      </w:tblGrid>
      <w:tr w:rsidR="00225419" w:rsidTr="00DF37D2">
        <w:trPr>
          <w:trHeight w:hRule="exact" w:val="9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</w:rPr>
            </w:pPr>
            <w:r>
              <w:rPr>
                <w:rFonts w:cs="Times New Roman"/>
                <w:lang w:bidi="en-US"/>
              </w:rPr>
              <w:t>№</w:t>
            </w:r>
          </w:p>
          <w:p w:rsidR="00225419" w:rsidRDefault="00225419" w:rsidP="00DF37D2">
            <w:pPr>
              <w:spacing w:before="60"/>
              <w:rPr>
                <w:rFonts w:cs="Times New Roman"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  <w:p w:rsidR="00225419" w:rsidRDefault="00225419" w:rsidP="00DF37D2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затрат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ца</w:t>
            </w:r>
          </w:p>
          <w:p w:rsidR="00225419" w:rsidRDefault="00225419" w:rsidP="00DF37D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изм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рения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</w:t>
            </w:r>
          </w:p>
          <w:p w:rsidR="00225419" w:rsidRDefault="00225419" w:rsidP="00DF37D2">
            <w:pPr>
              <w:spacing w:before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(колич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ство)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Цена за единицу (без НДС),руб.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</w:rPr>
            </w:pPr>
            <w:r>
              <w:rPr>
                <w:rFonts w:cs="Times New Roman"/>
              </w:rPr>
              <w:t>НДС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Сумма к возмещению, руб.</w:t>
            </w:r>
          </w:p>
        </w:tc>
      </w:tr>
      <w:tr w:rsidR="00225419" w:rsidTr="00DF37D2">
        <w:trPr>
          <w:trHeight w:hRule="exact"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25419" w:rsidRDefault="00225419" w:rsidP="00DF37D2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225419" w:rsidTr="00DF37D2">
        <w:trPr>
          <w:trHeight w:hRule="exact" w:val="28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25419" w:rsidRDefault="00225419" w:rsidP="00DF37D2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225419" w:rsidTr="00DF37D2">
        <w:trPr>
          <w:trHeight w:hRule="exact"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25419" w:rsidRDefault="00225419" w:rsidP="00DF37D2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225419" w:rsidTr="00DF37D2">
        <w:trPr>
          <w:trHeight w:hRule="exact" w:val="28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25419" w:rsidRDefault="00225419" w:rsidP="00DF37D2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225419" w:rsidTr="00DF37D2">
        <w:trPr>
          <w:trHeight w:hRule="exact" w:val="29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25419" w:rsidRDefault="00225419" w:rsidP="00DF37D2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419" w:rsidRDefault="00225419" w:rsidP="00DF37D2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225419" w:rsidRDefault="00225419" w:rsidP="00225419">
      <w:pPr>
        <w:pStyle w:val="26"/>
        <w:shd w:val="clear" w:color="auto" w:fill="auto"/>
        <w:tabs>
          <w:tab w:val="left" w:leader="underscore" w:pos="5170"/>
        </w:tabs>
        <w:spacing w:after="0" w:line="240" w:lineRule="auto"/>
      </w:pPr>
    </w:p>
    <w:p w:rsidR="00225419" w:rsidRDefault="00225419" w:rsidP="00225419">
      <w:pPr>
        <w:pStyle w:val="26"/>
        <w:shd w:val="clear" w:color="auto" w:fill="auto"/>
        <w:tabs>
          <w:tab w:val="left" w:leader="underscore" w:pos="5170"/>
        </w:tabs>
        <w:spacing w:after="0" w:line="240" w:lineRule="auto"/>
      </w:pPr>
    </w:p>
    <w:p w:rsidR="00225419" w:rsidRDefault="00225419" w:rsidP="00225419">
      <w:pPr>
        <w:pStyle w:val="26"/>
        <w:shd w:val="clear" w:color="auto" w:fill="auto"/>
        <w:tabs>
          <w:tab w:val="left" w:leader="underscore" w:pos="5170"/>
        </w:tabs>
        <w:spacing w:after="0" w:line="240" w:lineRule="auto"/>
      </w:pPr>
    </w:p>
    <w:p w:rsidR="00225419" w:rsidRDefault="00225419" w:rsidP="00225419">
      <w:pPr>
        <w:pStyle w:val="26"/>
        <w:shd w:val="clear" w:color="auto" w:fill="auto"/>
        <w:tabs>
          <w:tab w:val="left" w:leader="underscore" w:pos="5170"/>
        </w:tabs>
        <w:spacing w:after="0" w:line="240" w:lineRule="auto"/>
      </w:pPr>
      <w:r>
        <w:t>Директор</w:t>
      </w:r>
      <w:r>
        <w:tab/>
      </w:r>
    </w:p>
    <w:p w:rsidR="00225419" w:rsidRDefault="00225419" w:rsidP="00225419">
      <w:pPr>
        <w:pStyle w:val="aff6"/>
        <w:shd w:val="clear" w:color="auto" w:fill="auto"/>
        <w:tabs>
          <w:tab w:val="left" w:pos="4355"/>
        </w:tabs>
        <w:spacing w:before="0" w:line="240" w:lineRule="auto"/>
      </w:pPr>
      <w:r>
        <w:t>(подпись)</w:t>
      </w:r>
      <w:r>
        <w:tab/>
        <w:t>(ФИО)</w:t>
      </w:r>
    </w:p>
    <w:p w:rsidR="00225419" w:rsidRDefault="00225419" w:rsidP="00225419">
      <w:pPr>
        <w:pStyle w:val="72"/>
        <w:shd w:val="clear" w:color="auto" w:fill="auto"/>
        <w:tabs>
          <w:tab w:val="left" w:leader="underscore" w:pos="5165"/>
        </w:tabs>
        <w:spacing w:before="0" w:after="0" w:line="240" w:lineRule="auto"/>
        <w:jc w:val="both"/>
      </w:pPr>
      <w:r>
        <w:t>Главный бухгалтер</w:t>
      </w:r>
      <w:r>
        <w:tab/>
      </w:r>
    </w:p>
    <w:p w:rsidR="00225419" w:rsidRDefault="00225419" w:rsidP="00225419">
      <w:pPr>
        <w:pStyle w:val="83"/>
        <w:shd w:val="clear" w:color="auto" w:fill="auto"/>
        <w:tabs>
          <w:tab w:val="left" w:pos="4605"/>
        </w:tabs>
        <w:spacing w:before="0" w:line="240" w:lineRule="auto"/>
      </w:pPr>
      <w:r>
        <w:t>(подпись)</w:t>
      </w:r>
      <w:r>
        <w:tab/>
        <w:t>(ФИО)</w:t>
      </w:r>
    </w:p>
    <w:p w:rsidR="00225419" w:rsidRDefault="00225419" w:rsidP="00225419">
      <w:pPr>
        <w:pStyle w:val="72"/>
        <w:shd w:val="clear" w:color="auto" w:fill="auto"/>
        <w:spacing w:before="0" w:after="0" w:line="240" w:lineRule="auto"/>
        <w:jc w:val="both"/>
      </w:pPr>
      <w:r>
        <w:t>Согласовано:</w:t>
      </w:r>
    </w:p>
    <w:p w:rsidR="00225419" w:rsidRDefault="00225419" w:rsidP="00225419">
      <w:pPr>
        <w:pStyle w:val="83"/>
        <w:shd w:val="clear" w:color="auto" w:fill="auto"/>
        <w:spacing w:before="0" w:line="240" w:lineRule="auto"/>
      </w:pPr>
      <w:r>
        <w:t>(подпись)</w:t>
      </w:r>
    </w:p>
    <w:p w:rsidR="00225419" w:rsidRDefault="00225419" w:rsidP="00225419">
      <w:pPr>
        <w:pStyle w:val="83"/>
        <w:shd w:val="clear" w:color="auto" w:fill="auto"/>
        <w:spacing w:before="0" w:line="240" w:lineRule="auto"/>
      </w:pPr>
      <w:r>
        <w:t>(ФИО)</w:t>
      </w:r>
    </w:p>
    <w:p w:rsidR="00225419" w:rsidRDefault="00225419" w:rsidP="0022541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25419" w:rsidRDefault="00225419" w:rsidP="00225419">
      <w:pPr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spacing w:after="244"/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spacing w:after="244"/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spacing w:after="244"/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spacing w:after="244"/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spacing w:after="244"/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spacing w:after="244"/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spacing w:after="244"/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spacing w:after="244"/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spacing w:after="244"/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spacing w:after="244"/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spacing w:after="244"/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spacing w:after="244"/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spacing w:after="244"/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spacing w:after="244"/>
        <w:jc w:val="right"/>
        <w:rPr>
          <w:rFonts w:eastAsia="Times New Roman" w:cs="Times New Roman"/>
          <w:bCs/>
          <w:lang w:bidi="ru-RU"/>
        </w:rPr>
      </w:pPr>
    </w:p>
    <w:p w:rsidR="00225419" w:rsidRDefault="00225419" w:rsidP="00225419">
      <w:pPr>
        <w:spacing w:after="244"/>
        <w:jc w:val="right"/>
        <w:rPr>
          <w:rFonts w:eastAsia="Times New Roman" w:cs="Times New Roman"/>
          <w:bCs/>
          <w:lang w:bidi="ru-RU"/>
        </w:rPr>
      </w:pPr>
      <w:r>
        <w:rPr>
          <w:rFonts w:eastAsia="Times New Roman" w:cs="Times New Roman"/>
          <w:bCs/>
          <w:lang w:bidi="ru-RU"/>
        </w:rPr>
        <w:t>Приложение № 3 к</w:t>
      </w:r>
      <w:hyperlink w:anchor="bookmark1" w:tooltip="#bookmark1" w:history="1">
        <w:r>
          <w:rPr>
            <w:rFonts w:eastAsia="Times New Roman" w:cs="Times New Roman"/>
            <w:bCs/>
            <w:lang w:bidi="ru-RU"/>
          </w:rPr>
          <w:t xml:space="preserve"> Порядку</w:t>
        </w:r>
      </w:hyperlink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bookmarkStart w:id="7" w:name="Par39"/>
      <w:bookmarkStart w:id="8" w:name="Par44"/>
      <w:bookmarkEnd w:id="7"/>
      <w:bookmarkEnd w:id="8"/>
      <w:r>
        <w:rPr>
          <w:rFonts w:eastAsia="Times New Roman" w:cs="Times New Roman"/>
          <w:color w:val="000000"/>
          <w:lang w:bidi="ru-RU"/>
        </w:rPr>
        <w:t xml:space="preserve"> </w:t>
      </w:r>
    </w:p>
    <w:p w:rsidR="00225419" w:rsidRDefault="00225419" w:rsidP="00225419">
      <w:pPr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 xml:space="preserve">Соглашение (договор) о предоставлении </w:t>
      </w:r>
      <w:r>
        <w:rPr>
          <w:lang w:eastAsia="ru-RU"/>
        </w:rPr>
        <w:t>в 2024 году и плановом периоде 2025 и 2026 г</w:t>
      </w:r>
      <w:r>
        <w:rPr>
          <w:lang w:eastAsia="ru-RU"/>
        </w:rPr>
        <w:t>о</w:t>
      </w:r>
      <w:r>
        <w:rPr>
          <w:lang w:eastAsia="ru-RU"/>
        </w:rPr>
        <w:t>дах</w:t>
      </w:r>
      <w:r>
        <w:rPr>
          <w:rFonts w:eastAsia="Times New Roman" w:cs="Times New Roman"/>
          <w:color w:val="000000"/>
          <w:lang w:bidi="ru-RU"/>
        </w:rPr>
        <w:t xml:space="preserve">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t>Султакаевского сельсовета Александровского района Оренбургской области</w:t>
      </w:r>
    </w:p>
    <w:p w:rsidR="00225419" w:rsidRDefault="00225419" w:rsidP="00225419">
      <w:pPr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i/>
          <w:color w:val="000000"/>
          <w:lang w:bidi="ru-RU"/>
        </w:rPr>
        <w:t>(Типовая форма)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</w:t>
      </w:r>
    </w:p>
    <w:p w:rsidR="00225419" w:rsidRPr="00F07DE5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с. Яфарово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</w:t>
      </w:r>
    </w:p>
    <w:tbl>
      <w:tblPr>
        <w:tblW w:w="9318" w:type="dxa"/>
        <w:tblInd w:w="180" w:type="dxa"/>
        <w:tblLayout w:type="fixed"/>
        <w:tblLook w:val="04A0"/>
      </w:tblPr>
      <w:tblGrid>
        <w:gridCol w:w="5111"/>
        <w:gridCol w:w="4207"/>
      </w:tblGrid>
      <w:tr w:rsidR="00225419" w:rsidTr="00DF37D2">
        <w:trPr>
          <w:trHeight w:val="339"/>
        </w:trPr>
        <w:tc>
          <w:tcPr>
            <w:tcW w:w="5110" w:type="dxa"/>
            <w:vAlign w:val="bottom"/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«____»_____________20___г.</w:t>
            </w:r>
          </w:p>
        </w:tc>
        <w:tc>
          <w:tcPr>
            <w:tcW w:w="4207" w:type="dxa"/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№ ___________________</w:t>
            </w:r>
          </w:p>
        </w:tc>
      </w:tr>
      <w:tr w:rsidR="00225419" w:rsidTr="00DF37D2">
        <w:trPr>
          <w:trHeight w:val="606"/>
        </w:trPr>
        <w:tc>
          <w:tcPr>
            <w:tcW w:w="5110" w:type="dxa"/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vertAlign w:val="superscript"/>
                <w:lang w:bidi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vertAlign w:val="superscript"/>
                <w:lang w:bidi="ru-RU"/>
              </w:rPr>
              <w:t>(дата заключения соглашения договора)</w:t>
            </w:r>
          </w:p>
        </w:tc>
        <w:tc>
          <w:tcPr>
            <w:tcW w:w="4207" w:type="dxa"/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vertAlign w:val="superscript"/>
                <w:lang w:bidi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vertAlign w:val="superscript"/>
                <w:lang w:bidi="ru-RU"/>
              </w:rPr>
              <w:t xml:space="preserve"> (номер соглашения договора)</w:t>
            </w:r>
          </w:p>
          <w:p w:rsidR="00225419" w:rsidRDefault="00225419" w:rsidP="00DF37D2">
            <w:pPr>
              <w:jc w:val="right"/>
              <w:rPr>
                <w:rFonts w:eastAsia="Times New Roman" w:cs="Times New Roman"/>
                <w:color w:val="000000"/>
                <w:vertAlign w:val="superscript"/>
                <w:lang w:bidi="ru-RU"/>
              </w:rPr>
            </w:pPr>
            <w:r>
              <w:rPr>
                <w:rFonts w:eastAsia="Times New Roman" w:cs="Times New Roman"/>
                <w:color w:val="000000"/>
                <w:vertAlign w:val="superscript"/>
                <w:lang w:bidi="ru-RU"/>
              </w:rPr>
              <w:t> </w:t>
            </w:r>
          </w:p>
        </w:tc>
      </w:tr>
    </w:tbl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bookmarkStart w:id="9" w:name="Par82"/>
      <w:bookmarkEnd w:id="9"/>
      <w:r>
        <w:rPr>
          <w:rFonts w:eastAsia="Times New Roman" w:cs="Times New Roman"/>
          <w:color w:val="000000"/>
          <w:lang w:bidi="ru-RU"/>
        </w:rPr>
        <w:t> 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 xml:space="preserve">Администрация </w:t>
      </w:r>
      <w:r>
        <w:t>Султакаевского сельсовета Александровского района Оренбургской области</w:t>
      </w:r>
      <w:r>
        <w:rPr>
          <w:rFonts w:eastAsia="Times New Roman" w:cs="Times New Roman"/>
          <w:color w:val="000000"/>
          <w:lang w:bidi="ru-RU"/>
        </w:rPr>
        <w:t xml:space="preserve">, именуемая «Администрация», в лице главы </w:t>
      </w:r>
      <w:r>
        <w:t>Султакаевского сельсовета Александровского района Оренбургской области</w:t>
      </w:r>
      <w:r>
        <w:rPr>
          <w:rFonts w:eastAsia="Times New Roman" w:cs="Times New Roman"/>
          <w:color w:val="000000"/>
          <w:lang w:bidi="ru-RU"/>
        </w:rPr>
        <w:t>, действующего на основании__________________________________________________________________,</w:t>
      </w:r>
    </w:p>
    <w:p w:rsidR="00225419" w:rsidRDefault="00225419" w:rsidP="00225419">
      <w:pPr>
        <w:ind w:left="1134"/>
        <w:rPr>
          <w:rFonts w:eastAsia="Times New Roman" w:cs="Times New Roman"/>
          <w:color w:val="000000"/>
          <w:vertAlign w:val="superscript"/>
          <w:lang w:bidi="ru-RU"/>
        </w:rPr>
      </w:pPr>
      <w:r>
        <w:rPr>
          <w:rFonts w:eastAsia="Times New Roman" w:cs="Times New Roman"/>
          <w:i/>
          <w:iCs/>
          <w:color w:val="000000"/>
          <w:vertAlign w:val="superscript"/>
          <w:lang w:bidi="ru-RU"/>
        </w:rPr>
        <w:t>(реквизиты распоряжения, доверенности или иного документа, удостоверяющего полномочия)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с одной стороны и __________________________________________________________,</w:t>
      </w:r>
    </w:p>
    <w:p w:rsidR="00225419" w:rsidRDefault="00225419" w:rsidP="00225419">
      <w:pPr>
        <w:ind w:left="1985"/>
        <w:jc w:val="center"/>
        <w:rPr>
          <w:rFonts w:eastAsia="Times New Roman" w:cs="Times New Roman"/>
          <w:i/>
          <w:iCs/>
          <w:color w:val="000000"/>
          <w:lang w:bidi="ru-RU"/>
        </w:rPr>
      </w:pPr>
      <w:r>
        <w:rPr>
          <w:rFonts w:eastAsia="Times New Roman" w:cs="Times New Roman"/>
          <w:i/>
          <w:iCs/>
          <w:color w:val="000000"/>
          <w:vertAlign w:val="superscript"/>
          <w:lang w:bidi="ru-RU"/>
        </w:rPr>
        <w:t>(наименование юридического лица, фамилия, имя, отчество (при наличии) индивидуального предпринимателя или физического лица-производителя товаров, работ, услуг)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именуемый в дальнейшем «Получатель», в лице ________________________________</w:t>
      </w:r>
    </w:p>
    <w:p w:rsidR="00225419" w:rsidRDefault="00225419" w:rsidP="00225419">
      <w:pPr>
        <w:ind w:left="5103"/>
        <w:jc w:val="center"/>
        <w:rPr>
          <w:rFonts w:eastAsia="Times New Roman" w:cs="Times New Roman"/>
          <w:i/>
          <w:iCs/>
          <w:color w:val="000000"/>
          <w:vertAlign w:val="superscript"/>
          <w:lang w:bidi="ru-RU"/>
        </w:rPr>
      </w:pPr>
      <w:r>
        <w:rPr>
          <w:rFonts w:eastAsia="Times New Roman" w:cs="Times New Roman"/>
          <w:i/>
          <w:iCs/>
          <w:color w:val="000000"/>
          <w:vertAlign w:val="superscript"/>
          <w:lang w:bidi="ru-RU"/>
        </w:rPr>
        <w:t>наименование должности, а также фамилия, имя, отчество</w:t>
      </w:r>
    </w:p>
    <w:p w:rsidR="00225419" w:rsidRDefault="00225419" w:rsidP="00225419">
      <w:pPr>
        <w:rPr>
          <w:rFonts w:eastAsia="Times New Roman" w:cs="Times New Roman"/>
          <w:i/>
          <w:iCs/>
          <w:color w:val="000000"/>
          <w:vertAlign w:val="superscript"/>
          <w:lang w:bidi="ru-RU"/>
        </w:rPr>
      </w:pPr>
      <w:r>
        <w:rPr>
          <w:rFonts w:eastAsia="Times New Roman" w:cs="Times New Roman"/>
          <w:color w:val="000000"/>
          <w:lang w:bidi="ru-RU"/>
        </w:rPr>
        <w:t>___________________________________________________________________________,</w:t>
      </w:r>
    </w:p>
    <w:p w:rsidR="00225419" w:rsidRDefault="00225419" w:rsidP="00225419">
      <w:pPr>
        <w:jc w:val="center"/>
        <w:rPr>
          <w:rFonts w:eastAsia="Times New Roman" w:cs="Times New Roman"/>
          <w:color w:val="000000"/>
          <w:vertAlign w:val="superscript"/>
          <w:lang w:bidi="ru-RU"/>
        </w:rPr>
      </w:pPr>
      <w:r>
        <w:rPr>
          <w:rFonts w:eastAsia="Times New Roman" w:cs="Times New Roman"/>
          <w:i/>
          <w:iCs/>
          <w:color w:val="000000"/>
          <w:vertAlign w:val="superscript"/>
          <w:lang w:bidi="ru-RU"/>
        </w:rPr>
        <w:t>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действующего на</w:t>
      </w:r>
      <w:r>
        <w:rPr>
          <w:rFonts w:eastAsia="Times New Roman" w:cs="Times New Roman"/>
          <w:i/>
          <w:iCs/>
          <w:color w:val="000000"/>
          <w:lang w:bidi="ru-RU"/>
        </w:rPr>
        <w:t> </w:t>
      </w:r>
      <w:r>
        <w:rPr>
          <w:rFonts w:eastAsia="Times New Roman" w:cs="Times New Roman"/>
          <w:color w:val="000000"/>
          <w:lang w:bidi="ru-RU"/>
        </w:rPr>
        <w:t>основании _________________________________________________,</w:t>
      </w:r>
    </w:p>
    <w:p w:rsidR="00225419" w:rsidRDefault="00225419" w:rsidP="00225419">
      <w:pPr>
        <w:ind w:left="2977"/>
        <w:jc w:val="center"/>
        <w:rPr>
          <w:rFonts w:eastAsia="Times New Roman" w:cs="Times New Roman"/>
          <w:color w:val="000000"/>
          <w:vertAlign w:val="superscript"/>
          <w:lang w:bidi="ru-RU"/>
        </w:rPr>
      </w:pPr>
      <w:r>
        <w:rPr>
          <w:rFonts w:eastAsia="Times New Roman" w:cs="Times New Roman"/>
          <w:i/>
          <w:iCs/>
          <w:color w:val="000000"/>
          <w:vertAlign w:val="superscript"/>
          <w:lang w:bidi="ru-RU"/>
        </w:rPr>
        <w:t>(реквизиты устава юридического лица, свидетельства о государственной регистрации индивидуального предпринимателя, доверенности)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с другой стороны, далее именуемые «Стороны», в соответствии с Бюджетным </w:t>
      </w:r>
      <w:hyperlink r:id="rId8" w:tooltip="http://pravo-search.minjust.ru:8080/bigs/showDocument.html?id=8F21B21C-A408-42C4-B9FE-A939B863C84A" w:history="1">
        <w:r>
          <w:rPr>
            <w:rFonts w:eastAsia="Times New Roman" w:cs="Times New Roman"/>
            <w:color w:val="0000FF"/>
            <w:lang w:bidi="ru-RU"/>
          </w:rPr>
          <w:t>кодексом</w:t>
        </w:r>
      </w:hyperlink>
      <w:r>
        <w:rPr>
          <w:rFonts w:eastAsia="Times New Roman" w:cs="Times New Roman"/>
          <w:color w:val="000000"/>
          <w:lang w:bidi="ru-RU"/>
        </w:rPr>
        <w:t> Российской Федерации)__________________________________,</w:t>
      </w:r>
    </w:p>
    <w:p w:rsidR="00225419" w:rsidRDefault="00225419" w:rsidP="00225419">
      <w:pPr>
        <w:ind w:left="4820"/>
        <w:jc w:val="center"/>
        <w:rPr>
          <w:rFonts w:eastAsia="Times New Roman" w:cs="Times New Roman"/>
          <w:i/>
          <w:iCs/>
          <w:color w:val="000000"/>
          <w:vertAlign w:val="superscript"/>
          <w:lang w:bidi="ru-RU"/>
        </w:rPr>
      </w:pPr>
      <w:r>
        <w:rPr>
          <w:rFonts w:eastAsia="Times New Roman" w:cs="Times New Roman"/>
          <w:i/>
          <w:iCs/>
          <w:color w:val="000000"/>
          <w:vertAlign w:val="superscript"/>
          <w:lang w:bidi="ru-RU"/>
        </w:rPr>
        <w:t>(наименование порядка предоставления субсидии из бюджета Султакаевского сельсовета Александровского района Оренбургской области Получателю)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lastRenderedPageBreak/>
        <w:t xml:space="preserve">утвержденными (ым) постановлением администрации </w:t>
      </w:r>
      <w:r>
        <w:t>Султакаевского сельсовета Алексан</w:t>
      </w:r>
      <w:r>
        <w:t>д</w:t>
      </w:r>
      <w:r>
        <w:t>ровского района Оренбургской области</w:t>
      </w:r>
      <w:r>
        <w:rPr>
          <w:rFonts w:eastAsia="Times New Roman" w:cs="Times New Roman"/>
          <w:color w:val="000000"/>
          <w:lang w:bidi="ru-RU"/>
        </w:rPr>
        <w:t xml:space="preserve"> от «___» _________20__ г. № ___ (далее – Порядок предоставления субсидии), заключили настоящее Соглашение о нижеследующем.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I. Предмет Соглашения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 xml:space="preserve">1.1. Предметом настоящего Соглашения является предоставление из бюджета </w:t>
      </w:r>
      <w:r>
        <w:t>Султакаевского сельсовета Александровского района Оренбургской области</w:t>
      </w:r>
      <w:r>
        <w:rPr>
          <w:rFonts w:eastAsia="Times New Roman" w:cs="Times New Roman"/>
          <w:color w:val="000000"/>
          <w:lang w:bidi="ru-RU"/>
        </w:rPr>
        <w:t> (далее – бюджет поселения) в 20__ году / 20__– 20__ годах</w:t>
      </w:r>
      <w:bookmarkStart w:id="10" w:name="_ftnref1"/>
      <w:bookmarkEnd w:id="10"/>
      <w:r>
        <w:rPr>
          <w:rFonts w:eastAsia="Times New Roman" w:cs="Times New Roman"/>
          <w:color w:val="000000"/>
          <w:lang w:bidi="ru-RU"/>
        </w:rPr>
        <w:t> субсидии: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1.1.1. В целях возмещения ____________________________________ Получателя,</w:t>
      </w:r>
    </w:p>
    <w:p w:rsidR="00225419" w:rsidRDefault="00225419" w:rsidP="00225419">
      <w:pPr>
        <w:rPr>
          <w:rFonts w:eastAsia="Times New Roman" w:cs="Times New Roman"/>
          <w:color w:val="000000"/>
          <w:vertAlign w:val="superscript"/>
          <w:lang w:bidi="ru-RU"/>
        </w:rPr>
      </w:pPr>
      <w:r>
        <w:rPr>
          <w:rFonts w:eastAsia="Times New Roman" w:cs="Times New Roman"/>
          <w:i/>
          <w:iCs/>
          <w:color w:val="000000"/>
          <w:vertAlign w:val="superscript"/>
          <w:lang w:bidi="ru-RU"/>
        </w:rPr>
        <w:t xml:space="preserve">  (затрат/ недополученных доходов)</w:t>
      </w:r>
      <w:bookmarkStart w:id="11" w:name="_ftnref2"/>
      <w:bookmarkEnd w:id="11"/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связанных с _______________________________________________ (далее – Субсидия);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vertAlign w:val="superscript"/>
          <w:lang w:bidi="ru-RU"/>
        </w:rPr>
      </w:pPr>
      <w:r>
        <w:rPr>
          <w:rFonts w:eastAsia="Times New Roman" w:cs="Times New Roman"/>
          <w:i/>
          <w:iCs/>
          <w:color w:val="000000"/>
          <w:vertAlign w:val="superscript"/>
          <w:lang w:bidi="ru-RU"/>
        </w:rPr>
        <w:t xml:space="preserve"> (производством (реализацией) товаров, выполнением работ, оказанием услуг)</w:t>
      </w:r>
      <w:bookmarkStart w:id="12" w:name="_ftnref3"/>
      <w:bookmarkEnd w:id="12"/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 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II. Финансовое обеспечение предоставления Субсидии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2.1. Субсидия предоставляется в соответствии с лимитами бюджетных обязательств по кодам классификации расходов бюджетов Российской Федерации (далее – коды БК) на цели, указанные в разделе I настоящего Соглашения, в следующем размере</w:t>
      </w:r>
      <w:bookmarkStart w:id="13" w:name="_ftnref4"/>
      <w:bookmarkEnd w:id="13"/>
      <w:r>
        <w:rPr>
          <w:rFonts w:eastAsia="Times New Roman" w:cs="Times New Roman"/>
          <w:color w:val="000000"/>
          <w:lang w:bidi="ru-RU"/>
        </w:rPr>
        <w:t>:</w:t>
      </w:r>
    </w:p>
    <w:p w:rsidR="00225419" w:rsidRDefault="00225419" w:rsidP="00225419">
      <w:pPr>
        <w:ind w:left="567" w:hanging="425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в 20__ году ________ (_________) рублей - по коду БК _____________;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i/>
          <w:iCs/>
          <w:color w:val="000000"/>
          <w:lang w:bidi="ru-RU"/>
        </w:rPr>
        <w:t>(сумма прописью) (код БК)</w:t>
      </w:r>
    </w:p>
    <w:p w:rsidR="00225419" w:rsidRDefault="00225419" w:rsidP="00225419">
      <w:pPr>
        <w:ind w:left="567" w:hanging="425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в 20__ году ________ (_________) рублей - по коду БК _____________;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i/>
          <w:iCs/>
          <w:color w:val="000000"/>
          <w:lang w:bidi="ru-RU"/>
        </w:rPr>
        <w:t>(сумма прописью) (код БК)</w:t>
      </w:r>
    </w:p>
    <w:p w:rsidR="00225419" w:rsidRDefault="00225419" w:rsidP="00225419">
      <w:pPr>
        <w:ind w:left="567" w:hanging="425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в 20__ году ________ (_________) рублей - по коду БК ____________.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i/>
          <w:iCs/>
          <w:color w:val="000000"/>
          <w:lang w:bidi="ru-RU"/>
        </w:rPr>
        <w:t>(сумма прописью) (код БК)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III. Условия и порядок предоставления Субсидии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3.1. Субсидия предоставляется в соответствии с Порядком предоставления субсидии: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3.1.1. На цели, указанные в разделе I настоящего Соглашения;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3.1.2. При представлении Получателем в администрацию документов, подтверждающих факт произведенных Получателем ______________________________, на возмещение которых 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 № __ к настоящему Соглашению</w:t>
      </w:r>
      <w:bookmarkStart w:id="14" w:name="_ftnref5"/>
      <w:bookmarkEnd w:id="14"/>
      <w:r>
        <w:rPr>
          <w:rFonts w:eastAsia="Times New Roman" w:cs="Times New Roman"/>
          <w:color w:val="000000"/>
          <w:lang w:bidi="ru-RU"/>
        </w:rPr>
        <w:t>, являющемуся неотъемлемой частью настоящего Соглашения;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3.2. Субсидия предоставляется при соблюдении иных условий, в том числе</w:t>
      </w:r>
      <w:bookmarkStart w:id="15" w:name="_ftnref6"/>
      <w:bookmarkEnd w:id="15"/>
      <w:r>
        <w:rPr>
          <w:rFonts w:eastAsia="Times New Roman" w:cs="Times New Roman"/>
          <w:color w:val="000000"/>
          <w:lang w:bidi="ru-RU"/>
        </w:rPr>
        <w:t>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3.2.1. ________________________________________________________;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3.2.2. ________________________________________________________.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3.3. Перечисление Субсидии осуществляется ___________________________</w:t>
      </w:r>
    </w:p>
    <w:p w:rsidR="00225419" w:rsidRDefault="00225419" w:rsidP="00225419">
      <w:pPr>
        <w:ind w:firstLine="709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i/>
          <w:iCs/>
          <w:color w:val="000000"/>
          <w:lang w:bidi="ru-RU"/>
        </w:rPr>
        <w:t>(периодичность</w:t>
      </w:r>
      <w:bookmarkStart w:id="16" w:name="_ftnref7"/>
      <w:bookmarkEnd w:id="16"/>
      <w:r>
        <w:rPr>
          <w:rFonts w:eastAsia="Times New Roman" w:cs="Times New Roman"/>
          <w:i/>
          <w:iCs/>
          <w:color w:val="000000"/>
          <w:lang w:bidi="ru-RU"/>
        </w:rPr>
        <w:t>)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на счет Получателя, открытый в _________________________________________,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i/>
          <w:iCs/>
          <w:color w:val="000000"/>
          <w:lang w:bidi="ru-RU"/>
        </w:rPr>
        <w:lastRenderedPageBreak/>
        <w:t>(наименование учреждения Центрального банка Российской Федерации или кредитной организации)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не позднее ___ рабочего дня, следующего за днем представления Получателем в админ</w:t>
      </w:r>
      <w:r>
        <w:rPr>
          <w:rFonts w:eastAsia="Times New Roman" w:cs="Times New Roman"/>
          <w:color w:val="000000"/>
          <w:lang w:bidi="ru-RU"/>
        </w:rPr>
        <w:t>и</w:t>
      </w:r>
      <w:r>
        <w:rPr>
          <w:rFonts w:eastAsia="Times New Roman" w:cs="Times New Roman"/>
          <w:color w:val="000000"/>
          <w:lang w:bidi="ru-RU"/>
        </w:rPr>
        <w:t>страцию документов, указанных в пункте 3.1.2 настоящего Соглашения</w:t>
      </w:r>
      <w:bookmarkStart w:id="17" w:name="_ftnref8"/>
      <w:bookmarkEnd w:id="17"/>
      <w:r>
        <w:rPr>
          <w:rFonts w:eastAsia="Times New Roman" w:cs="Times New Roman"/>
          <w:color w:val="000000"/>
          <w:lang w:bidi="ru-RU"/>
        </w:rPr>
        <w:t>.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IV. Взаимодействие Сторон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4.1.Администрация обязуется: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4.1.1. Обеспечить предоставление Субсидии в соответствии с разделом III настоящего С</w:t>
      </w:r>
      <w:r>
        <w:rPr>
          <w:rFonts w:eastAsia="Times New Roman" w:cs="Times New Roman"/>
          <w:color w:val="000000"/>
          <w:lang w:bidi="ru-RU"/>
        </w:rPr>
        <w:t>о</w:t>
      </w:r>
      <w:r>
        <w:rPr>
          <w:rFonts w:eastAsia="Times New Roman" w:cs="Times New Roman"/>
          <w:color w:val="000000"/>
          <w:lang w:bidi="ru-RU"/>
        </w:rPr>
        <w:t>глашения;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4.1.2. Осуществлять проверку представляемых Получателем документов, указанных в пункте (ах) 3.1.2, ______________ настоящего Соглашения</w:t>
      </w:r>
      <w:bookmarkStart w:id="18" w:name="_ftnref9"/>
      <w:bookmarkEnd w:id="18"/>
      <w:r>
        <w:rPr>
          <w:rFonts w:eastAsia="Times New Roman" w:cs="Times New Roman"/>
          <w:color w:val="000000"/>
          <w:lang w:bidi="ru-RU"/>
        </w:rPr>
        <w:t>, в том числе на соответствие их Порядку предоставления субсидии, в течение ___ рабочих дней со дня их получения от Получат</w:t>
      </w:r>
      <w:r>
        <w:rPr>
          <w:rFonts w:eastAsia="Times New Roman" w:cs="Times New Roman"/>
          <w:color w:val="000000"/>
          <w:lang w:bidi="ru-RU"/>
        </w:rPr>
        <w:t>е</w:t>
      </w:r>
      <w:r>
        <w:rPr>
          <w:rFonts w:eastAsia="Times New Roman" w:cs="Times New Roman"/>
          <w:color w:val="000000"/>
          <w:lang w:bidi="ru-RU"/>
        </w:rPr>
        <w:t>ля;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4.1.3. Обеспечивать перечисление Субсидии на счет Получателя, указанный в разделе VIII настоящего Соглашения, в соответствии с пунктом 3.3 настоящего Соглашения;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4.1.4. Устанавливать</w:t>
      </w:r>
      <w:bookmarkStart w:id="19" w:name="_ftnref10"/>
      <w:bookmarkEnd w:id="19"/>
      <w:r>
        <w:rPr>
          <w:rFonts w:eastAsia="Times New Roman" w:cs="Times New Roman"/>
          <w:color w:val="000000"/>
          <w:lang w:bidi="ru-RU"/>
        </w:rPr>
        <w:t>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4.1.4.1. Показатели результативности в приложении № __ к настоящему Соглашению, являющемуся неотъемлемой частью настоящего Соглашения</w:t>
      </w:r>
      <w:bookmarkStart w:id="20" w:name="_ftnref11"/>
      <w:bookmarkEnd w:id="20"/>
      <w:r>
        <w:rPr>
          <w:rFonts w:eastAsia="Times New Roman" w:cs="Times New Roman"/>
          <w:color w:val="000000"/>
          <w:lang w:bidi="ru-RU"/>
        </w:rPr>
        <w:t>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4.1.4.2. Иные показатели</w:t>
      </w:r>
      <w:bookmarkStart w:id="21" w:name="_ftnref12"/>
      <w:bookmarkEnd w:id="21"/>
      <w:r>
        <w:rPr>
          <w:rFonts w:eastAsia="Times New Roman" w:cs="Times New Roman"/>
          <w:color w:val="000000"/>
          <w:lang w:bidi="ru-RU"/>
        </w:rPr>
        <w:t>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4.1.4.2.1. ____________________________________________________;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4.1.4.2.2. ____________________________________________________.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в соответствии с пунктом 4.1.4 настоящего Соглашения на основании</w:t>
      </w:r>
      <w:bookmarkStart w:id="22" w:name="_ftnref13"/>
      <w:bookmarkEnd w:id="22"/>
      <w:r>
        <w:rPr>
          <w:rFonts w:eastAsia="Times New Roman" w:cs="Times New Roman"/>
          <w:color w:val="000000"/>
          <w:lang w:bidi="ru-RU"/>
        </w:rPr>
        <w:t>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4.1.5.1. Отчета (ов) о достижении значений показателей результативности по форме, установленной в приложении № __ к настоящему Соглашению</w:t>
      </w:r>
      <w:bookmarkStart w:id="23" w:name="_ftnref14"/>
      <w:bookmarkEnd w:id="23"/>
      <w:r>
        <w:rPr>
          <w:rFonts w:eastAsia="Times New Roman" w:cs="Times New Roman"/>
          <w:color w:val="000000"/>
          <w:lang w:bidi="ru-RU"/>
        </w:rPr>
        <w:t>, являющейся неотъемлемой частью настоящего Соглашения, представленного (ых) в соответствии с пунктом 4.3.3.1 настоящего Соглашения;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4.1.5.2. ___________________________________________________</w:t>
      </w:r>
      <w:bookmarkStart w:id="24" w:name="_ftnref15"/>
      <w:bookmarkEnd w:id="24"/>
      <w:r>
        <w:rPr>
          <w:rFonts w:eastAsia="Times New Roman" w:cs="Times New Roman"/>
          <w:color w:val="000000"/>
          <w:lang w:bidi="ru-RU"/>
        </w:rPr>
        <w:t>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4.1.6. Осуществлять контроль за соблюдением Получателем порядка, целей и условий предоставления Субсидии, установленных Порядком 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</w:t>
      </w:r>
      <w:r>
        <w:rPr>
          <w:rFonts w:eastAsia="Times New Roman" w:cs="Times New Roman"/>
          <w:color w:val="000000"/>
          <w:lang w:bidi="ru-RU"/>
        </w:rPr>
        <w:t>е</w:t>
      </w:r>
      <w:r>
        <w:rPr>
          <w:rFonts w:eastAsia="Times New Roman" w:cs="Times New Roman"/>
          <w:color w:val="000000"/>
          <w:lang w:bidi="ru-RU"/>
        </w:rPr>
        <w:t>рок на основании: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4.1.6.1. Документов, представленных Получателем по запросу администрации с пунктом 4.3.4 настоящего Соглашения;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4.1.6.2. ______________________________________________________</w:t>
      </w:r>
      <w:bookmarkStart w:id="25" w:name="_ftnref16"/>
      <w:bookmarkEnd w:id="25"/>
      <w:r>
        <w:rPr>
          <w:rFonts w:eastAsia="Times New Roman" w:cs="Times New Roman"/>
          <w:color w:val="000000"/>
          <w:lang w:bidi="ru-RU"/>
        </w:rPr>
        <w:t>.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4.1.7. В случае установления администрацией 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 предоставления субсидии и н</w:t>
      </w:r>
      <w:r>
        <w:rPr>
          <w:rFonts w:eastAsia="Times New Roman" w:cs="Times New Roman"/>
          <w:color w:val="000000"/>
          <w:lang w:bidi="ru-RU"/>
        </w:rPr>
        <w:t>а</w:t>
      </w:r>
      <w:r>
        <w:rPr>
          <w:rFonts w:eastAsia="Times New Roman" w:cs="Times New Roman"/>
          <w:color w:val="000000"/>
          <w:lang w:bidi="ru-RU"/>
        </w:rPr>
        <w:t>стоящим Соглашением, в том числе указания в документах, представленных Получателем в с</w:t>
      </w:r>
      <w:r>
        <w:rPr>
          <w:rFonts w:eastAsia="Times New Roman" w:cs="Times New Roman"/>
          <w:color w:val="000000"/>
          <w:lang w:bidi="ru-RU"/>
        </w:rPr>
        <w:t>о</w:t>
      </w:r>
      <w:r>
        <w:rPr>
          <w:rFonts w:eastAsia="Times New Roman" w:cs="Times New Roman"/>
          <w:color w:val="000000"/>
          <w:lang w:bidi="ru-RU"/>
        </w:rPr>
        <w:t xml:space="preserve">ответствии с настоящим Соглашением, недостоверных сведений направлять Получателю требование об обеспечении возврата Субсидии в бюджет поселения в размере и в </w:t>
      </w:r>
      <w:r>
        <w:rPr>
          <w:rFonts w:eastAsia="Times New Roman" w:cs="Times New Roman"/>
          <w:color w:val="000000"/>
          <w:lang w:bidi="ru-RU"/>
        </w:rPr>
        <w:lastRenderedPageBreak/>
        <w:t>сроки, опред</w:t>
      </w:r>
      <w:r>
        <w:rPr>
          <w:rFonts w:eastAsia="Times New Roman" w:cs="Times New Roman"/>
          <w:color w:val="000000"/>
          <w:lang w:bidi="ru-RU"/>
        </w:rPr>
        <w:t>е</w:t>
      </w:r>
      <w:r>
        <w:rPr>
          <w:rFonts w:eastAsia="Times New Roman" w:cs="Times New Roman"/>
          <w:color w:val="000000"/>
          <w:lang w:bidi="ru-RU"/>
        </w:rPr>
        <w:t>ленные в указанном требовании;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4.1.8. В случае если Получателем не достигнуты значения показателей результативности и (или) иных показателей, установленных Порядком предоставления субсидии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bookmarkStart w:id="26" w:name="_ftnref17"/>
      <w:bookmarkEnd w:id="26"/>
      <w:r>
        <w:rPr>
          <w:rFonts w:eastAsia="Times New Roman" w:cs="Times New Roman"/>
          <w:color w:val="000000"/>
          <w:lang w:bidi="ru-RU"/>
        </w:rPr>
        <w:t>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4.1.9. Рассматривать предложения, документы и иную информацию, направленную Пол</w:t>
      </w:r>
      <w:r>
        <w:rPr>
          <w:rFonts w:eastAsia="Times New Roman" w:cs="Times New Roman"/>
          <w:color w:val="000000"/>
          <w:lang w:bidi="ru-RU"/>
        </w:rPr>
        <w:t>у</w:t>
      </w:r>
      <w:r>
        <w:rPr>
          <w:rFonts w:eastAsia="Times New Roman" w:cs="Times New Roman"/>
          <w:color w:val="000000"/>
          <w:lang w:bidi="ru-RU"/>
        </w:rPr>
        <w:t>чателем, в том числе в соответствии с пунктом</w:t>
      </w:r>
      <w:r>
        <w:rPr>
          <w:rFonts w:eastAsia="Times New Roman" w:cs="Times New Roman"/>
          <w:color w:val="000000"/>
          <w:lang w:bidi="ru-RU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bookmarkStart w:id="27" w:name="_ftnref18"/>
      <w:bookmarkEnd w:id="27"/>
      <w:r>
        <w:rPr>
          <w:rFonts w:eastAsia="Times New Roman" w:cs="Times New Roman"/>
          <w:color w:val="000000"/>
          <w:lang w:bidi="ru-RU"/>
        </w:rPr>
        <w:t>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4.1.11.1. Не допускать образования недоимки по налогам, подлежащим перечислению в бюджеты бюджетной системы Российской Федерации (за исключением отсроченной, рассроченной, в том числе в порядке реструктуризации, приостановленной к взысканию), и по страховым взносам в Пенсионный фонд Российской Федерации, Фонд социального страхования Российской Федерации, Областной фонд обязательного медицинского страхования и Территор</w:t>
      </w:r>
      <w:r>
        <w:rPr>
          <w:rFonts w:eastAsia="Times New Roman" w:cs="Times New Roman"/>
          <w:color w:val="000000"/>
          <w:lang w:bidi="ru-RU"/>
        </w:rPr>
        <w:t>и</w:t>
      </w:r>
      <w:r>
        <w:rPr>
          <w:rFonts w:eastAsia="Times New Roman" w:cs="Times New Roman"/>
          <w:color w:val="000000"/>
          <w:lang w:bidi="ru-RU"/>
        </w:rPr>
        <w:t>альный фонд обязательного медицинского страхования Оренбургской области;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4.1.11.2._______________________________________________________.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4.2. Администрация вправе</w:t>
      </w:r>
      <w:bookmarkStart w:id="28" w:name="_ftnref19"/>
      <w:bookmarkEnd w:id="28"/>
      <w:r>
        <w:rPr>
          <w:rFonts w:eastAsia="Times New Roman" w:cs="Times New Roman"/>
          <w:color w:val="000000"/>
          <w:lang w:bidi="ru-RU"/>
        </w:rPr>
        <w:t>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4.2.1. Принимать решение об изменении условий настоящего Соглашения, в том числе на основании информации и 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</w:t>
      </w:r>
      <w:r>
        <w:rPr>
          <w:rFonts w:eastAsia="Times New Roman" w:cs="Times New Roman"/>
          <w:color w:val="000000"/>
          <w:lang w:bidi="ru-RU"/>
        </w:rPr>
        <w:t>р</w:t>
      </w:r>
      <w:r>
        <w:rPr>
          <w:rFonts w:eastAsia="Times New Roman" w:cs="Times New Roman"/>
          <w:color w:val="000000"/>
          <w:lang w:bidi="ru-RU"/>
        </w:rPr>
        <w:t>мации, содержащей финансово-экономическое обоснование данного изменения</w:t>
      </w:r>
      <w:bookmarkStart w:id="29" w:name="_ftnref20"/>
      <w:bookmarkEnd w:id="29"/>
      <w:r>
        <w:rPr>
          <w:rFonts w:eastAsia="Times New Roman" w:cs="Times New Roman"/>
          <w:color w:val="000000"/>
          <w:lang w:bidi="ru-RU"/>
        </w:rPr>
        <w:t>;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4.2.2. Приостанавливать предоставление Субсидии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</w:t>
      </w:r>
      <w:r>
        <w:rPr>
          <w:rFonts w:eastAsia="Times New Roman" w:cs="Times New Roman"/>
          <w:color w:val="000000"/>
          <w:lang w:bidi="ru-RU"/>
        </w:rPr>
        <w:t>а</w:t>
      </w:r>
      <w:r>
        <w:rPr>
          <w:rFonts w:eastAsia="Times New Roman" w:cs="Times New Roman"/>
          <w:color w:val="000000"/>
          <w:lang w:bidi="ru-RU"/>
        </w:rPr>
        <w:t>стоящим Соглашением, в том числе указания в документах, представленных Получателем в с</w:t>
      </w:r>
      <w:r>
        <w:rPr>
          <w:rFonts w:eastAsia="Times New Roman" w:cs="Times New Roman"/>
          <w:color w:val="000000"/>
          <w:lang w:bidi="ru-RU"/>
        </w:rPr>
        <w:t>о</w:t>
      </w:r>
      <w:r>
        <w:rPr>
          <w:rFonts w:eastAsia="Times New Roman" w:cs="Times New Roman"/>
          <w:color w:val="000000"/>
          <w:lang w:bidi="ru-RU"/>
        </w:rPr>
        <w:t>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</w:t>
      </w:r>
      <w:r>
        <w:rPr>
          <w:rFonts w:eastAsia="Times New Roman" w:cs="Times New Roman"/>
          <w:color w:val="000000"/>
          <w:lang w:bidi="ru-RU"/>
        </w:rPr>
        <w:t>а</w:t>
      </w:r>
      <w:r>
        <w:rPr>
          <w:rFonts w:eastAsia="Times New Roman" w:cs="Times New Roman"/>
          <w:color w:val="000000"/>
          <w:lang w:bidi="ru-RU"/>
        </w:rPr>
        <w:t>ты принятия решения о приостановлении</w:t>
      </w:r>
      <w:bookmarkStart w:id="30" w:name="_ftnref21"/>
      <w:bookmarkEnd w:id="30"/>
      <w:r>
        <w:rPr>
          <w:rFonts w:eastAsia="Times New Roman" w:cs="Times New Roman"/>
          <w:color w:val="000000"/>
          <w:lang w:bidi="ru-RU"/>
        </w:rPr>
        <w:t>;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4.2.3.Запрашивать у Получателя документы и информацию, необходимые для осущест</w:t>
      </w:r>
      <w:r>
        <w:rPr>
          <w:rFonts w:eastAsia="Times New Roman" w:cs="Times New Roman"/>
          <w:color w:val="000000"/>
          <w:lang w:bidi="ru-RU"/>
        </w:rPr>
        <w:t>в</w:t>
      </w:r>
      <w:r>
        <w:rPr>
          <w:rFonts w:eastAsia="Times New Roman" w:cs="Times New Roman"/>
          <w:color w:val="000000"/>
          <w:lang w:bidi="ru-RU"/>
        </w:rPr>
        <w:t>ления контроля за соблюдением Получателем порядка, целей и условий предоставления Субс</w:t>
      </w:r>
      <w:r>
        <w:rPr>
          <w:rFonts w:eastAsia="Times New Roman" w:cs="Times New Roman"/>
          <w:color w:val="000000"/>
          <w:lang w:bidi="ru-RU"/>
        </w:rPr>
        <w:t>и</w:t>
      </w:r>
      <w:r>
        <w:rPr>
          <w:rFonts w:eastAsia="Times New Roman" w:cs="Times New Roman"/>
          <w:color w:val="000000"/>
          <w:lang w:bidi="ru-RU"/>
        </w:rPr>
        <w:t>дии, установленных Порядком предоставления Субсидии и настоящим Соглашением, в соо</w:t>
      </w:r>
      <w:r>
        <w:rPr>
          <w:rFonts w:eastAsia="Times New Roman" w:cs="Times New Roman"/>
          <w:color w:val="000000"/>
          <w:lang w:bidi="ru-RU"/>
        </w:rPr>
        <w:t>т</w:t>
      </w:r>
      <w:r>
        <w:rPr>
          <w:rFonts w:eastAsia="Times New Roman" w:cs="Times New Roman"/>
          <w:color w:val="000000"/>
          <w:lang w:bidi="ru-RU"/>
        </w:rPr>
        <w:t>ветствии с пунктом 4.1.6 настоящего Соглашения;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lastRenderedPageBreak/>
        <w:t>4.2.4. Осуществлять иные права в соответствии с бюджетным законодательством Росси</w:t>
      </w:r>
      <w:r>
        <w:rPr>
          <w:rFonts w:eastAsia="Times New Roman" w:cs="Times New Roman"/>
          <w:color w:val="000000"/>
          <w:lang w:bidi="ru-RU"/>
        </w:rPr>
        <w:t>й</w:t>
      </w:r>
      <w:r>
        <w:rPr>
          <w:rFonts w:eastAsia="Times New Roman" w:cs="Times New Roman"/>
          <w:color w:val="000000"/>
          <w:lang w:bidi="ru-RU"/>
        </w:rPr>
        <w:t>ской Федерации и Порядком предоставления субсидии, в том числе</w:t>
      </w:r>
      <w:bookmarkStart w:id="31" w:name="_ftnref22"/>
      <w:bookmarkEnd w:id="31"/>
      <w:r>
        <w:rPr>
          <w:rFonts w:eastAsia="Times New Roman" w:cs="Times New Roman"/>
          <w:color w:val="000000"/>
          <w:lang w:bidi="ru-RU"/>
        </w:rPr>
        <w:t>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4.2.4.1.________________________________________________________;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4.2.4.2.________________________________________________________.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 Получатель обязуется: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4.3.1. Представлять в администрацию документы, установленные пунктом (ами) 3.1.2, ______________</w:t>
      </w:r>
      <w:bookmarkStart w:id="32" w:name="_ftnref23"/>
      <w:bookmarkEnd w:id="32"/>
      <w:r>
        <w:rPr>
          <w:rFonts w:eastAsia="Times New Roman" w:cs="Times New Roman"/>
          <w:color w:val="000000"/>
          <w:lang w:bidi="ru-RU"/>
        </w:rPr>
        <w:t> настоящего Соглашения;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4.3.2.</w:t>
      </w:r>
      <w:r>
        <w:rPr>
          <w:rFonts w:eastAsia="Times New Roman" w:cs="Times New Roman"/>
          <w:color w:val="000000"/>
          <w:vertAlign w:val="superscript"/>
          <w:lang w:bidi="ru-RU"/>
        </w:rPr>
        <w:t> </w:t>
      </w:r>
      <w:r>
        <w:rPr>
          <w:rFonts w:eastAsia="Times New Roman" w:cs="Times New Roman"/>
          <w:color w:val="000000"/>
          <w:lang w:bidi="ru-RU"/>
        </w:rPr>
        <w:t>Обеспечивать достижение значений показателей результативности и (или) иных показателей, установленных Порядком предоставления субсидии в соответствии с пунктом 4.1.4 настоящего Соглашения</w:t>
      </w:r>
      <w:bookmarkStart w:id="33" w:name="_ftnref24"/>
      <w:bookmarkEnd w:id="33"/>
      <w:r>
        <w:rPr>
          <w:rFonts w:eastAsia="Times New Roman" w:cs="Times New Roman"/>
          <w:color w:val="000000"/>
          <w:lang w:bidi="ru-RU"/>
        </w:rPr>
        <w:t>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4.3.3. Представлять в администрацию</w:t>
      </w:r>
      <w:bookmarkStart w:id="34" w:name="_ftnref25"/>
      <w:bookmarkEnd w:id="34"/>
      <w:r>
        <w:rPr>
          <w:rFonts w:eastAsia="Times New Roman" w:cs="Times New Roman"/>
          <w:color w:val="000000"/>
          <w:lang w:bidi="ru-RU"/>
        </w:rPr>
        <w:t>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4.3.3.1. Отчет о достижении значений показателей результативности в соответствии с пунктом 4.1.5.1 настоящего Соглашения</w:t>
      </w:r>
      <w:bookmarkStart w:id="35" w:name="_ftnref26"/>
      <w:bookmarkEnd w:id="35"/>
      <w:r>
        <w:rPr>
          <w:rFonts w:eastAsia="Times New Roman" w:cs="Times New Roman"/>
          <w:color w:val="000000"/>
          <w:lang w:bidi="ru-RU"/>
        </w:rPr>
        <w:t xml:space="preserve"> не позднее __ рабочего дня, следующего за отчетным ___________________________;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i/>
          <w:iCs/>
          <w:color w:val="000000"/>
          <w:lang w:bidi="ru-RU"/>
        </w:rPr>
        <w:t>(месяц, квартал, год)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4.3.3.2. Иные отчеты</w:t>
      </w:r>
      <w:bookmarkStart w:id="36" w:name="_ftnref27"/>
      <w:bookmarkEnd w:id="36"/>
      <w:r>
        <w:rPr>
          <w:rFonts w:eastAsia="Times New Roman" w:cs="Times New Roman"/>
          <w:color w:val="000000"/>
          <w:lang w:bidi="ru-RU"/>
        </w:rPr>
        <w:t>: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4.3.3.2.1. ____________________________________________________;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4.3.3.2.2. ____________________________________________________;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4.3.4. Направлять по запросу администрации документы</w:t>
      </w:r>
      <w:r>
        <w:rPr>
          <w:rFonts w:eastAsia="Times New Roman" w:cs="Times New Roman"/>
          <w:i/>
          <w:iCs/>
          <w:color w:val="000000"/>
          <w:lang w:bidi="ru-RU"/>
        </w:rPr>
        <w:t> </w:t>
      </w:r>
      <w:r>
        <w:rPr>
          <w:rFonts w:eastAsia="Times New Roman" w:cs="Times New Roman"/>
          <w:color w:val="000000"/>
          <w:lang w:bidi="ru-RU"/>
        </w:rPr>
        <w:t>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 xml:space="preserve">4.3.5. В случае получения от администрации </w:t>
      </w:r>
      <w:r>
        <w:t>Султакаевского сельсовета Александровского района Оренбургской области</w:t>
      </w:r>
      <w:r>
        <w:rPr>
          <w:rFonts w:eastAsia="Times New Roman" w:cs="Times New Roman"/>
          <w:color w:val="000000"/>
          <w:lang w:bidi="ru-RU"/>
        </w:rPr>
        <w:t xml:space="preserve"> требования в соответствии с пунктом 4.1.7 настоящего Соглаш</w:t>
      </w:r>
      <w:r>
        <w:rPr>
          <w:rFonts w:eastAsia="Times New Roman" w:cs="Times New Roman"/>
          <w:color w:val="000000"/>
          <w:lang w:bidi="ru-RU"/>
        </w:rPr>
        <w:t>е</w:t>
      </w:r>
      <w:r>
        <w:rPr>
          <w:rFonts w:eastAsia="Times New Roman" w:cs="Times New Roman"/>
          <w:color w:val="000000"/>
          <w:lang w:bidi="ru-RU"/>
        </w:rPr>
        <w:t>ния: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4.3.5.1. Устранять факт (ы) нарушения порядка, целей и условий предоставления Субс</w:t>
      </w:r>
      <w:r>
        <w:rPr>
          <w:rFonts w:eastAsia="Times New Roman" w:cs="Times New Roman"/>
          <w:color w:val="000000"/>
          <w:lang w:bidi="ru-RU"/>
        </w:rPr>
        <w:t>и</w:t>
      </w:r>
      <w:r>
        <w:rPr>
          <w:rFonts w:eastAsia="Times New Roman" w:cs="Times New Roman"/>
          <w:color w:val="000000"/>
          <w:lang w:bidi="ru-RU"/>
        </w:rPr>
        <w:t>дии в сроки, определенные в указанном требовании;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4.3.5.2. Возвращать в бюджет </w:t>
      </w:r>
      <w:r>
        <w:t>Султакаевского сельсовета Александровского района Оренбургской области</w:t>
      </w:r>
      <w:r>
        <w:rPr>
          <w:rFonts w:eastAsia="Times New Roman" w:cs="Times New Roman"/>
          <w:color w:val="000000"/>
          <w:lang w:bidi="ru-RU"/>
        </w:rPr>
        <w:t xml:space="preserve"> Субсидию в размере и в сроки, определенные в указанном требовании;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4.3.6. Возвращать в бюджет </w:t>
      </w:r>
      <w:r>
        <w:t>Султакаевского сельсовета Александровского района Оренбур</w:t>
      </w:r>
      <w:r>
        <w:t>г</w:t>
      </w:r>
      <w:r>
        <w:t>ской области</w:t>
      </w:r>
      <w:r>
        <w:rPr>
          <w:rFonts w:eastAsia="Times New Roman" w:cs="Times New Roman"/>
          <w:color w:val="000000"/>
          <w:lang w:bidi="ru-RU"/>
        </w:rPr>
        <w:t xml:space="preserve">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администрацией решения о применении к Получателю штрафных санкций в соответствии с пунктом 4.1.8 настоящего Соглашения, в срок, установленный администрацией в ув</w:t>
      </w:r>
      <w:r>
        <w:rPr>
          <w:rFonts w:eastAsia="Times New Roman" w:cs="Times New Roman"/>
          <w:color w:val="000000"/>
          <w:lang w:bidi="ru-RU"/>
        </w:rPr>
        <w:t>е</w:t>
      </w:r>
      <w:r>
        <w:rPr>
          <w:rFonts w:eastAsia="Times New Roman" w:cs="Times New Roman"/>
          <w:color w:val="000000"/>
          <w:lang w:bidi="ru-RU"/>
        </w:rPr>
        <w:t>домлении о применении штрафных санкций</w:t>
      </w:r>
      <w:bookmarkStart w:id="37" w:name="_ftnref28"/>
      <w:bookmarkEnd w:id="37"/>
      <w:r>
        <w:rPr>
          <w:rFonts w:eastAsia="Times New Roman" w:cs="Times New Roman"/>
          <w:color w:val="000000"/>
          <w:lang w:bidi="ru-RU"/>
        </w:rPr>
        <w:t>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4.3.7. Обеспечивать полноту и достоверность сведений, представляемых в администрацию в соответствии с настоящим Соглашением;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4.3.8. Выполнять иные обязательства в соответствии с бюджетным законодательством Российской Федерации и Порядком предоставления субсидии, в том числе</w:t>
      </w:r>
      <w:bookmarkStart w:id="38" w:name="_ftnref29"/>
      <w:bookmarkEnd w:id="38"/>
      <w:r>
        <w:rPr>
          <w:rFonts w:eastAsia="Times New Roman" w:cs="Times New Roman"/>
          <w:color w:val="000000"/>
          <w:lang w:bidi="ru-RU"/>
        </w:rPr>
        <w:t>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4.3.8.1. _______________________________________________________;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4.3.8.2. _______________________________________________________.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4.4. Получатель вправе</w:t>
      </w:r>
      <w:bookmarkStart w:id="39" w:name="_ftnref30"/>
      <w:bookmarkEnd w:id="39"/>
      <w:r>
        <w:rPr>
          <w:rFonts w:eastAsia="Times New Roman" w:cs="Times New Roman"/>
          <w:color w:val="000000"/>
          <w:lang w:bidi="ru-RU"/>
        </w:rPr>
        <w:t>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 xml:space="preserve">4.4.1. Направлять в администрацию предложения о внесении изменений в настоящее Соглашение, в том числе в случае установления необходимости </w:t>
      </w:r>
      <w:r>
        <w:rPr>
          <w:rFonts w:eastAsia="Times New Roman" w:cs="Times New Roman"/>
          <w:color w:val="000000"/>
          <w:lang w:bidi="ru-RU"/>
        </w:rPr>
        <w:lastRenderedPageBreak/>
        <w:t>изменения размера Субсидии с приложением информации, содержащей финансово-экономическое обоснование данного изм</w:t>
      </w:r>
      <w:r>
        <w:rPr>
          <w:rFonts w:eastAsia="Times New Roman" w:cs="Times New Roman"/>
          <w:color w:val="000000"/>
          <w:lang w:bidi="ru-RU"/>
        </w:rPr>
        <w:t>е</w:t>
      </w:r>
      <w:r>
        <w:rPr>
          <w:rFonts w:eastAsia="Times New Roman" w:cs="Times New Roman"/>
          <w:color w:val="000000"/>
          <w:lang w:bidi="ru-RU"/>
        </w:rPr>
        <w:t>нения;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4.4.2. Обращаться в администрацию в целях получения разъяснений в связи с исполнением настоящего Соглашения;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4.4.3. Осуществлять иные права в соответствии с бюджетным законодательством Росси</w:t>
      </w:r>
      <w:r>
        <w:rPr>
          <w:rFonts w:eastAsia="Times New Roman" w:cs="Times New Roman"/>
          <w:color w:val="000000"/>
          <w:lang w:bidi="ru-RU"/>
        </w:rPr>
        <w:t>й</w:t>
      </w:r>
      <w:r>
        <w:rPr>
          <w:rFonts w:eastAsia="Times New Roman" w:cs="Times New Roman"/>
          <w:color w:val="000000"/>
          <w:lang w:bidi="ru-RU"/>
        </w:rPr>
        <w:t>ской Федерации и Порядком предоставления субсидии, в том числе</w:t>
      </w:r>
      <w:r>
        <w:rPr>
          <w:rFonts w:eastAsia="Times New Roman" w:cs="Times New Roman"/>
          <w:color w:val="000000"/>
          <w:vertAlign w:val="superscript"/>
          <w:lang w:bidi="ru-RU"/>
        </w:rPr>
        <w:t> </w:t>
      </w:r>
      <w:bookmarkStart w:id="40" w:name="_ftnref31"/>
      <w:bookmarkEnd w:id="40"/>
      <w:r>
        <w:rPr>
          <w:rFonts w:eastAsia="Times New Roman" w:cs="Times New Roman"/>
          <w:color w:val="000000"/>
          <w:lang w:bidi="ru-RU"/>
        </w:rPr>
        <w:t>: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4.4.3.1. _______________________________________________________;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4.4.3.2. _______________________________________________________.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4.5. Получатель субсидии </w:t>
      </w:r>
      <w:r>
        <w:rPr>
          <w:rFonts w:eastAsia="Times New Roman" w:cs="Times New Roman"/>
          <w:color w:val="000000"/>
          <w:shd w:val="clear" w:color="auto" w:fill="FFFFFF"/>
          <w:lang w:bidi="ru-RU"/>
        </w:rPr>
        <w:t>выражает согласие на осуществление главным распорядителем (распорядителем) бюджетных средств, предоставившим субсидию, и органами муниципального финансового контроля проверок соблюдения ими условий, целей и порядка предоставления субсидий. При этом получать субсидии гарантирует получение согласия лиц, являющихся поставщиками (подрядчиками, исполнителями) по договорам (соглашениям), заключенным в целях исполнения обязательств по соглашению о предоставлении субсидий (за исключением муниципальных 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</w:t>
      </w:r>
      <w:r>
        <w:rPr>
          <w:rFonts w:eastAsia="Times New Roman" w:cs="Times New Roman"/>
          <w:color w:val="000000"/>
          <w:shd w:val="clear" w:color="auto" w:fill="FFFFFF"/>
          <w:lang w:bidi="ru-RU"/>
        </w:rPr>
        <w:t>ч</w:t>
      </w:r>
      <w:r>
        <w:rPr>
          <w:rFonts w:eastAsia="Times New Roman" w:cs="Times New Roman"/>
          <w:color w:val="000000"/>
          <w:shd w:val="clear" w:color="auto" w:fill="FFFFFF"/>
          <w:lang w:bidi="ru-RU"/>
        </w:rPr>
        <w:t>ных) капиталах), на осуществление главным распорядителем (распорядителем) бюджетных средств, предоставившим субсидию, и органами муниципального финансового контроля проверок соблюдения ими условий, целей и порядка предоставления субсидий</w:t>
      </w:r>
      <w:r>
        <w:rPr>
          <w:rFonts w:eastAsia="Times New Roman" w:cs="Times New Roman"/>
          <w:color w:val="000000"/>
          <w:lang w:bidi="ru-RU"/>
        </w:rPr>
        <w:t>.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V. Ответственность Сторон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bookmarkStart w:id="41" w:name="_ftnref32"/>
      <w:bookmarkEnd w:id="41"/>
      <w:r>
        <w:rPr>
          <w:rFonts w:eastAsia="Times New Roman" w:cs="Times New Roman"/>
          <w:color w:val="000000"/>
          <w:lang w:bidi="ru-RU"/>
        </w:rPr>
        <w:t>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5.2.1.________________________________________________________;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5.2.2.________________________________________________________.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b/>
          <w:color w:val="000000"/>
          <w:lang w:bidi="ru-RU"/>
        </w:rPr>
      </w:pPr>
      <w:r>
        <w:rPr>
          <w:rFonts w:eastAsia="Times New Roman" w:cs="Times New Roman"/>
          <w:b/>
          <w:color w:val="000000"/>
          <w:lang w:bidi="ru-RU"/>
        </w:rPr>
        <w:t> 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VI. Иные условия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6.1. Иные условия по настоящему Соглашению</w:t>
      </w:r>
      <w:bookmarkStart w:id="42" w:name="_ftnref33"/>
      <w:bookmarkEnd w:id="42"/>
      <w:r>
        <w:rPr>
          <w:rFonts w:eastAsia="Times New Roman" w:cs="Times New Roman"/>
          <w:color w:val="000000"/>
          <w:lang w:bidi="ru-RU"/>
        </w:rPr>
        <w:t>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6.1.1. _______________________________________________________;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6.1.2. _______________________________________________________.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lang w:bidi="ru-RU"/>
        </w:rPr>
      </w:pPr>
      <w:r>
        <w:rPr>
          <w:rFonts w:eastAsia="Times New Roman" w:cs="Times New Roman"/>
          <w:color w:val="000000"/>
          <w:lang w:bidi="ru-RU"/>
        </w:rPr>
        <w:t> </w:t>
      </w:r>
      <w:r>
        <w:rPr>
          <w:rFonts w:eastAsia="Times New Roman" w:cs="Times New Roman"/>
          <w:lang w:bidi="ru-RU"/>
        </w:rPr>
        <w:t>VII. Заключительные положения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</w:t>
      </w:r>
      <w:r>
        <w:rPr>
          <w:rFonts w:eastAsia="Times New Roman" w:cs="Times New Roman"/>
          <w:color w:val="000000"/>
          <w:lang w:bidi="ru-RU"/>
        </w:rPr>
        <w:t>о</w:t>
      </w:r>
      <w:r>
        <w:rPr>
          <w:rFonts w:eastAsia="Times New Roman" w:cs="Times New Roman"/>
          <w:color w:val="000000"/>
          <w:lang w:bidi="ru-RU"/>
        </w:rPr>
        <w:t>нами решаются в судебном порядке.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 xml:space="preserve">7.2. Настоящее Соглашение вступает в силу с даты его подписания лицами, </w:t>
      </w:r>
      <w:r>
        <w:rPr>
          <w:rFonts w:eastAsia="Times New Roman" w:cs="Times New Roman"/>
          <w:color w:val="000000"/>
          <w:lang w:bidi="ru-RU"/>
        </w:rPr>
        <w:lastRenderedPageBreak/>
        <w:t>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7.3. 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</w:t>
      </w:r>
      <w:r>
        <w:rPr>
          <w:rFonts w:eastAsia="Times New Roman" w:cs="Times New Roman"/>
          <w:color w:val="000000"/>
          <w:lang w:bidi="ru-RU"/>
        </w:rPr>
        <w:t>о</w:t>
      </w:r>
      <w:r>
        <w:rPr>
          <w:rFonts w:eastAsia="Times New Roman" w:cs="Times New Roman"/>
          <w:color w:val="000000"/>
          <w:lang w:bidi="ru-RU"/>
        </w:rPr>
        <w:t>глашения.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7.4. Расторжение настоящего Соглашения возможно в случае: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7.4.1. Реорганизации</w:t>
      </w:r>
      <w:bookmarkStart w:id="43" w:name="_ftnref34"/>
      <w:bookmarkEnd w:id="43"/>
      <w:r>
        <w:rPr>
          <w:rFonts w:eastAsia="Times New Roman" w:cs="Times New Roman"/>
          <w:color w:val="000000"/>
          <w:lang w:bidi="ru-RU"/>
        </w:rPr>
        <w:t> или прекращения деятельности Получателя;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7.4.2. Нарушения Получателем порядка, целей и условий предоставления Субсидии, установленных Порядком предоставления субсидии и настоящим Соглашением;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7.4.3. ______________________________________________________</w:t>
      </w:r>
      <w:bookmarkStart w:id="44" w:name="_ftnref35"/>
      <w:bookmarkEnd w:id="44"/>
      <w:r>
        <w:rPr>
          <w:rFonts w:eastAsia="Times New Roman" w:cs="Times New Roman"/>
          <w:color w:val="000000"/>
          <w:lang w:bidi="ru-RU"/>
        </w:rPr>
        <w:t>;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7.5. Расторжение настоящего Соглашения в одностороннем порядке возможно в случае не достижения Получателем установленных настоящим Соглашением показателей результативн</w:t>
      </w:r>
      <w:r>
        <w:rPr>
          <w:rFonts w:eastAsia="Times New Roman" w:cs="Times New Roman"/>
          <w:color w:val="000000"/>
          <w:lang w:bidi="ru-RU"/>
        </w:rPr>
        <w:t>о</w:t>
      </w:r>
      <w:r>
        <w:rPr>
          <w:rFonts w:eastAsia="Times New Roman" w:cs="Times New Roman"/>
          <w:color w:val="000000"/>
          <w:lang w:bidi="ru-RU"/>
        </w:rPr>
        <w:t>сти или иных показателей, установленных настоящим Соглашением</w:t>
      </w:r>
      <w:bookmarkStart w:id="45" w:name="_ftnref36"/>
      <w:bookmarkEnd w:id="45"/>
      <w:r>
        <w:rPr>
          <w:rFonts w:eastAsia="Times New Roman" w:cs="Times New Roman"/>
          <w:color w:val="000000"/>
          <w:lang w:bidi="ru-RU"/>
        </w:rPr>
        <w:t>.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7.6.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</w:t>
      </w:r>
      <w:r>
        <w:rPr>
          <w:rFonts w:eastAsia="Times New Roman" w:cs="Times New Roman"/>
          <w:color w:val="000000"/>
          <w:lang w:bidi="ru-RU"/>
        </w:rPr>
        <w:t>д</w:t>
      </w:r>
      <w:r>
        <w:rPr>
          <w:rFonts w:eastAsia="Times New Roman" w:cs="Times New Roman"/>
          <w:color w:val="000000"/>
          <w:lang w:bidi="ru-RU"/>
        </w:rPr>
        <w:t>ставителем одной Стороны подлинников документов, иной информации представителю другой Стороны.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VIII. Платежные реквизиты Сторон</w:t>
      </w:r>
    </w:p>
    <w:p w:rsidR="00225419" w:rsidRDefault="00225419" w:rsidP="00225419">
      <w:pPr>
        <w:jc w:val="center"/>
        <w:rPr>
          <w:rFonts w:eastAsia="Times New Roman" w:cs="Times New Roman"/>
          <w:color w:val="000000"/>
          <w:lang w:bidi="ru-RU"/>
        </w:rPr>
      </w:pPr>
    </w:p>
    <w:tbl>
      <w:tblPr>
        <w:tblpPr w:leftFromText="180" w:rightFromText="180" w:vertAnchor="text" w:tblpX="62" w:tblpY="236"/>
        <w:tblW w:w="99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4"/>
        <w:gridCol w:w="5008"/>
      </w:tblGrid>
      <w:tr w:rsidR="00225419" w:rsidTr="00DF37D2">
        <w:trPr>
          <w:trHeight w:val="599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Сокращенное наименование</w:t>
            </w:r>
            <w:r>
              <w:rPr>
                <w:rFonts w:eastAsia="Times New Roman" w:cs="Times New Roman"/>
                <w:color w:val="000000"/>
                <w:lang w:bidi="ru-RU"/>
              </w:rPr>
              <w:br/>
              <w:t>_____________________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bidi="ru-RU"/>
              </w:rPr>
              <w:t>( администрации)</w:t>
            </w:r>
            <w:r>
              <w:rPr>
                <w:rFonts w:eastAsia="Times New Roman" w:cs="Times New Roman"/>
                <w:color w:val="000000"/>
                <w:lang w:bidi="ru-RU"/>
              </w:rPr>
              <w:t> 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Сокращенное наименование Получателя</w:t>
            </w:r>
          </w:p>
        </w:tc>
      </w:tr>
      <w:tr w:rsidR="00225419" w:rsidTr="00DF37D2">
        <w:trPr>
          <w:trHeight w:val="812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bidi="ru-RU"/>
              </w:rPr>
              <w:t>Наименование __________________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bidi="ru-RU"/>
              </w:rPr>
              <w:t>(администрации)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  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ОГРН, ОКТМО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bidi="ru-RU"/>
              </w:rPr>
              <w:t>Наименование Получателя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bidi="ru-RU"/>
              </w:rPr>
              <w:t> 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bidi="ru-RU"/>
              </w:rPr>
              <w:t> 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ОГРН, ОКТМО</w:t>
            </w:r>
          </w:p>
        </w:tc>
      </w:tr>
      <w:tr w:rsidR="00225419" w:rsidTr="00DF37D2">
        <w:trPr>
          <w:trHeight w:val="463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Место нахождения: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 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Место нахождения: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 </w:t>
            </w:r>
          </w:p>
        </w:tc>
      </w:tr>
      <w:tr w:rsidR="00225419" w:rsidTr="00DF37D2">
        <w:trPr>
          <w:trHeight w:val="228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ИНН/КПП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ИНН/КПП</w:t>
            </w:r>
          </w:p>
        </w:tc>
      </w:tr>
      <w:tr w:rsidR="00225419" w:rsidTr="00DF37D2">
        <w:trPr>
          <w:trHeight w:val="31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Платежные реквизиты: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lastRenderedPageBreak/>
              <w:t>Наименование учреждения Банка России, БИК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Расчетный счет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Лицевой счет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lastRenderedPageBreak/>
              <w:t>Платежные реквизиты: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lastRenderedPageBreak/>
              <w:t>Наименование учреждения Банка России, БИК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Расчетный счет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 </w:t>
            </w:r>
          </w:p>
        </w:tc>
      </w:tr>
    </w:tbl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lastRenderedPageBreak/>
        <w:t> 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bookmarkStart w:id="46" w:name="Par203"/>
      <w:bookmarkEnd w:id="46"/>
      <w:r>
        <w:rPr>
          <w:rFonts w:eastAsia="Times New Roman" w:cs="Times New Roman"/>
          <w:color w:val="000000"/>
          <w:lang w:bidi="ru-RU"/>
        </w:rPr>
        <w:t> 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IX. Подписи Сторон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103"/>
      </w:tblGrid>
      <w:tr w:rsidR="00225419" w:rsidTr="00DF37D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Сокращенное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наименование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_____________________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bidi="ru-RU"/>
              </w:rPr>
              <w:t>(администрации)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Сокращенное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наименование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Получателя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</w:p>
        </w:tc>
      </w:tr>
      <w:tr w:rsidR="00225419" w:rsidTr="00DF37D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_____________ / _______________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bidi="ru-RU"/>
              </w:rPr>
              <w:t>(подпись) (ФИО)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vertAlign w:val="superscript"/>
                <w:lang w:bidi="ru-RU"/>
              </w:rPr>
              <w:t> 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_____________ / _____________________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bidi="ru-RU"/>
              </w:rPr>
              <w:t>(подпись) (ФИО)</w:t>
            </w:r>
          </w:p>
          <w:p w:rsidR="00225419" w:rsidRDefault="00225419" w:rsidP="00DF37D2">
            <w:pPr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bidi="ru-RU"/>
              </w:rPr>
              <w:t> </w:t>
            </w:r>
          </w:p>
        </w:tc>
      </w:tr>
    </w:tbl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br w:type="page" w:clear="all"/>
      </w: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lastRenderedPageBreak/>
        <w:t>Приложение № 1 к Соглашению</w:t>
      </w: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от ____20____ №________</w:t>
      </w: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jc w:val="center"/>
        <w:rPr>
          <w:rFonts w:eastAsia="Times New Roman" w:cs="Times New Roman"/>
          <w:color w:val="000000"/>
          <w:spacing w:val="80"/>
          <w:lang w:bidi="ru-RU"/>
        </w:rPr>
      </w:pPr>
    </w:p>
    <w:p w:rsidR="00225419" w:rsidRDefault="00225419" w:rsidP="00225419">
      <w:pPr>
        <w:shd w:val="clear" w:color="auto" w:fill="FFFFFF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spacing w:val="80"/>
          <w:lang w:bidi="ru-RU"/>
        </w:rPr>
        <w:t>ПЕРЕЧЕНЬ</w:t>
      </w:r>
    </w:p>
    <w:p w:rsidR="00225419" w:rsidRDefault="00225419" w:rsidP="00225419">
      <w:pPr>
        <w:shd w:val="clear" w:color="auto" w:fill="FFFFFF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документов, представляемых для получения субсидии</w:t>
      </w:r>
    </w:p>
    <w:p w:rsidR="00225419" w:rsidRDefault="00225419" w:rsidP="00225419">
      <w:pPr>
        <w:shd w:val="clear" w:color="auto" w:fill="FFFFFF"/>
        <w:ind w:right="1420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</w:t>
      </w:r>
    </w:p>
    <w:p w:rsidR="00225419" w:rsidRDefault="00225419" w:rsidP="00225419">
      <w:pPr>
        <w:shd w:val="clear" w:color="auto" w:fill="FFFFFF"/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1) копия устава и (или) учредительного договора (для юридических лиц);</w:t>
      </w:r>
    </w:p>
    <w:p w:rsidR="00225419" w:rsidRDefault="00225419" w:rsidP="00225419">
      <w:pPr>
        <w:shd w:val="clear" w:color="auto" w:fill="FFFFFF"/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2) копия документа, удостоверяющего личность (для физических лиц);</w:t>
      </w:r>
    </w:p>
    <w:p w:rsidR="00225419" w:rsidRDefault="00225419" w:rsidP="00225419">
      <w:pPr>
        <w:shd w:val="clear" w:color="auto" w:fill="FFFFFF"/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3) копия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225419" w:rsidRDefault="00225419" w:rsidP="00225419">
      <w:pPr>
        <w:shd w:val="clear" w:color="auto" w:fill="FFFFFF"/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4) выписка из ЕГРЮЛ или выписку из ЕГРИП;</w:t>
      </w:r>
    </w:p>
    <w:p w:rsidR="00225419" w:rsidRDefault="00225419" w:rsidP="00225419">
      <w:pPr>
        <w:shd w:val="clear" w:color="auto" w:fill="FFFFFF"/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5) документ, подтверждающий назначение на должность руководителя и главного бу</w:t>
      </w:r>
      <w:r>
        <w:rPr>
          <w:rFonts w:eastAsia="Times New Roman" w:cs="Times New Roman"/>
          <w:color w:val="000000"/>
          <w:lang w:bidi="ru-RU"/>
        </w:rPr>
        <w:t>х</w:t>
      </w:r>
      <w:r>
        <w:rPr>
          <w:rFonts w:eastAsia="Times New Roman" w:cs="Times New Roman"/>
          <w:color w:val="000000"/>
          <w:lang w:bidi="ru-RU"/>
        </w:rPr>
        <w:t>галтера;</w:t>
      </w:r>
    </w:p>
    <w:p w:rsidR="00225419" w:rsidRDefault="00225419" w:rsidP="00225419">
      <w:pPr>
        <w:shd w:val="clear" w:color="auto" w:fill="FFFFFF"/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6) копия свидетельства о постановке на налоговый учёт в налоговом органе;</w:t>
      </w:r>
    </w:p>
    <w:p w:rsidR="00225419" w:rsidRDefault="00225419" w:rsidP="00225419">
      <w:pPr>
        <w:shd w:val="clear" w:color="auto" w:fill="FFFFFF"/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7) справка налогового органа об отсутствии задолженности в бюджет по обязательным платежам;</w:t>
      </w:r>
    </w:p>
    <w:p w:rsidR="00225419" w:rsidRDefault="00225419" w:rsidP="00225419">
      <w:pPr>
        <w:shd w:val="clear" w:color="auto" w:fill="FFFFFF"/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8) бухгалтерские и платежные документы, подтверждающие произведенные затраты;</w:t>
      </w:r>
    </w:p>
    <w:p w:rsidR="00225419" w:rsidRDefault="00225419" w:rsidP="00225419">
      <w:pPr>
        <w:shd w:val="clear" w:color="auto" w:fill="FFFFFF"/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9) смета на проведение работ;</w:t>
      </w:r>
    </w:p>
    <w:p w:rsidR="00225419" w:rsidRDefault="00225419" w:rsidP="00225419">
      <w:pPr>
        <w:shd w:val="clear" w:color="auto" w:fill="FFFFFF"/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10) справка-расчёт на предоставление субсидии.</w:t>
      </w:r>
    </w:p>
    <w:p w:rsidR="00225419" w:rsidRDefault="00225419" w:rsidP="00225419">
      <w:pPr>
        <w:shd w:val="clear" w:color="auto" w:fill="FFFFFF"/>
        <w:ind w:firstLine="720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jc w:val="center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________________</w:t>
      </w:r>
    </w:p>
    <w:p w:rsidR="00225419" w:rsidRDefault="00225419" w:rsidP="00225419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</w:rPr>
      </w:pPr>
    </w:p>
    <w:p w:rsidR="00225419" w:rsidRDefault="00225419" w:rsidP="00225419">
      <w:pPr>
        <w:shd w:val="clear" w:color="auto" w:fill="FFFFFF"/>
        <w:ind w:firstLine="720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firstLine="720"/>
        <w:rPr>
          <w:rFonts w:eastAsia="Times New Roman" w:cs="Times New Roman"/>
          <w:color w:val="000000"/>
          <w:lang w:bidi="ru-RU"/>
        </w:rPr>
        <w:sectPr w:rsidR="00225419" w:rsidSect="007F534A">
          <w:pgSz w:w="11907" w:h="16840"/>
          <w:pgMar w:top="567" w:right="567" w:bottom="567" w:left="1418" w:header="0" w:footer="0" w:gutter="0"/>
          <w:cols w:space="1701"/>
        </w:sectPr>
      </w:pPr>
      <w:r>
        <w:rPr>
          <w:rFonts w:eastAsia="Times New Roman" w:cs="Times New Roman"/>
          <w:color w:val="000000"/>
          <w:lang w:bidi="ru-RU"/>
        </w:rPr>
        <w:t> </w:t>
      </w: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lastRenderedPageBreak/>
        <w:t>Приложение № 2 к Соглашению</w:t>
      </w: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от _____20____ №_______</w:t>
      </w:r>
    </w:p>
    <w:p w:rsidR="00225419" w:rsidRDefault="00225419" w:rsidP="00225419">
      <w:pPr>
        <w:ind w:firstLine="633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ind w:firstLine="720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</w:t>
      </w:r>
    </w:p>
    <w:p w:rsidR="00225419" w:rsidRDefault="00225419" w:rsidP="00225419">
      <w:pPr>
        <w:ind w:firstLine="720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ПОКАЗАТЕЛИ РЕЗУЛЬТАТИВНОСТИ</w:t>
      </w:r>
    </w:p>
    <w:p w:rsidR="00225419" w:rsidRDefault="00225419" w:rsidP="00225419">
      <w:pPr>
        <w:ind w:firstLine="720"/>
        <w:jc w:val="center"/>
        <w:rPr>
          <w:rFonts w:eastAsia="Times New Roman" w:cs="Times New Roman"/>
          <w:color w:val="000000"/>
          <w:lang w:bidi="ru-RU"/>
        </w:rPr>
      </w:pPr>
    </w:p>
    <w:tbl>
      <w:tblPr>
        <w:tblW w:w="10223" w:type="dxa"/>
        <w:jc w:val="center"/>
        <w:tblLayout w:type="fixed"/>
        <w:tblLook w:val="04A0"/>
      </w:tblPr>
      <w:tblGrid>
        <w:gridCol w:w="592"/>
        <w:gridCol w:w="1785"/>
        <w:gridCol w:w="2184"/>
        <w:gridCol w:w="1785"/>
        <w:gridCol w:w="673"/>
        <w:gridCol w:w="1395"/>
        <w:gridCol w:w="1809"/>
      </w:tblGrid>
      <w:tr w:rsidR="00225419" w:rsidTr="00DF37D2">
        <w:trPr>
          <w:trHeight w:val="631"/>
          <w:jc w:val="center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  <w:u w:val="single"/>
              </w:rPr>
            </w:pPr>
            <w:bookmarkStart w:id="47" w:name="RANGE!D1"/>
            <w:r>
              <w:rPr>
                <w:rFonts w:eastAsia="Times New Roman" w:cs="Times New Roman"/>
                <w:sz w:val="20"/>
                <w:szCs w:val="20"/>
                <w:u w:val="single"/>
              </w:rPr>
              <w:t>Наименование проекта (мероприятия)</w:t>
            </w:r>
            <w:bookmarkEnd w:id="47"/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</w:tr>
      <w:tr w:rsidR="00225419" w:rsidTr="00DF37D2">
        <w:trPr>
          <w:trHeight w:val="399"/>
          <w:jc w:val="center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25419" w:rsidTr="00DF37D2">
        <w:trPr>
          <w:trHeight w:val="20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</w:tr>
      <w:tr w:rsidR="00225419" w:rsidTr="00DF37D2">
        <w:trPr>
          <w:trHeight w:val="20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25419" w:rsidTr="00DF37D2">
        <w:trPr>
          <w:trHeight w:val="20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25419" w:rsidTr="00DF37D2">
        <w:trPr>
          <w:trHeight w:val="20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jc w:val="center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________________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b/>
          <w:bCs/>
          <w:color w:val="000000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br w:type="page" w:clear="all"/>
      </w: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  <w:r>
        <w:rPr>
          <w:rFonts w:cs="Times New Roman"/>
          <w:szCs w:val="28"/>
        </w:rPr>
        <w:lastRenderedPageBreak/>
        <w:tab/>
      </w:r>
      <w:r>
        <w:rPr>
          <w:rFonts w:eastAsia="Times New Roman" w:cs="Times New Roman"/>
          <w:color w:val="000000"/>
          <w:lang w:bidi="ru-RU"/>
        </w:rPr>
        <w:t>Приложение № 3 к Соглашению</w:t>
      </w: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от _____20_____№______</w:t>
      </w:r>
    </w:p>
    <w:p w:rsidR="00225419" w:rsidRDefault="00225419" w:rsidP="00225419">
      <w:pPr>
        <w:ind w:firstLine="720"/>
        <w:jc w:val="center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ind w:firstLine="720"/>
        <w:jc w:val="center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ind w:firstLine="720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ОТЧЕТ</w:t>
      </w:r>
    </w:p>
    <w:p w:rsidR="00225419" w:rsidRDefault="00225419" w:rsidP="00225419">
      <w:pPr>
        <w:ind w:firstLine="720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о достижении значений показателей результативности</w:t>
      </w:r>
    </w:p>
    <w:p w:rsidR="00225419" w:rsidRDefault="00225419" w:rsidP="00225419">
      <w:pPr>
        <w:ind w:firstLine="720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по состоянию на ___ __________ 20__ года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Наименование Получателя: 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_______________________________________________________</w:t>
      </w:r>
    </w:p>
    <w:p w:rsidR="00225419" w:rsidRDefault="00225419" w:rsidP="00225419">
      <w:pPr>
        <w:rPr>
          <w:rFonts w:eastAsia="Times New Roman" w:cs="Times New Roman"/>
          <w:i/>
          <w:iCs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Периодичность:</w:t>
      </w:r>
      <w:r>
        <w:rPr>
          <w:rFonts w:eastAsia="Times New Roman" w:cs="Times New Roman"/>
          <w:i/>
          <w:iCs/>
          <w:color w:val="000000"/>
          <w:lang w:bidi="ru-RU"/>
        </w:rPr>
        <w:t> _______________________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</w:p>
    <w:tbl>
      <w:tblPr>
        <w:tblW w:w="10322" w:type="dxa"/>
        <w:tblInd w:w="93" w:type="dxa"/>
        <w:tblLayout w:type="fixed"/>
        <w:tblLook w:val="04A0"/>
      </w:tblPr>
      <w:tblGrid>
        <w:gridCol w:w="488"/>
        <w:gridCol w:w="1462"/>
        <w:gridCol w:w="1610"/>
        <w:gridCol w:w="1317"/>
        <w:gridCol w:w="667"/>
        <w:gridCol w:w="1026"/>
        <w:gridCol w:w="1300"/>
        <w:gridCol w:w="1359"/>
        <w:gridCol w:w="1093"/>
      </w:tblGrid>
      <w:tr w:rsidR="00225419" w:rsidTr="00DF37D2">
        <w:trPr>
          <w:trHeight w:val="821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9" w:anchor="_ftn38" w:history="1">
              <w:bookmarkStart w:id="48" w:name="RANGE!D14"/>
              <w:r>
                <w:rPr>
                  <w:rFonts w:eastAsia="Times New Roman" w:cs="Times New Roman"/>
                  <w:sz w:val="20"/>
                  <w:szCs w:val="20"/>
                  <w:u w:val="single"/>
                </w:rPr>
                <w:t>Наименов</w:t>
              </w:r>
              <w:r>
                <w:rPr>
                  <w:rFonts w:eastAsia="Times New Roman" w:cs="Times New Roman"/>
                  <w:sz w:val="20"/>
                  <w:szCs w:val="20"/>
                  <w:u w:val="single"/>
                </w:rPr>
                <w:t>а</w:t>
              </w:r>
              <w:r>
                <w:rPr>
                  <w:rFonts w:eastAsia="Times New Roman" w:cs="Times New Roman"/>
                  <w:sz w:val="20"/>
                  <w:szCs w:val="20"/>
                  <w:u w:val="single"/>
                </w:rPr>
                <w:t>ние показат</w:t>
              </w:r>
              <w:r>
                <w:rPr>
                  <w:rFonts w:eastAsia="Times New Roman" w:cs="Times New Roman"/>
                  <w:sz w:val="20"/>
                  <w:szCs w:val="20"/>
                  <w:u w:val="single"/>
                </w:rPr>
                <w:t>е</w:t>
              </w:r>
              <w:r>
                <w:rPr>
                  <w:rFonts w:eastAsia="Times New Roman" w:cs="Times New Roman"/>
                  <w:sz w:val="20"/>
                  <w:szCs w:val="20"/>
                  <w:u w:val="single"/>
                </w:rPr>
                <w:t>ля</w:t>
              </w:r>
            </w:hyperlink>
            <w:bookmarkEnd w:id="48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10" w:anchor="_ftn39" w:history="1">
              <w:bookmarkStart w:id="49" w:name="RANGE!E15"/>
              <w:r>
                <w:rPr>
                  <w:rFonts w:eastAsia="Times New Roman" w:cs="Times New Roman"/>
                  <w:sz w:val="20"/>
                  <w:szCs w:val="20"/>
                  <w:u w:val="single"/>
                </w:rPr>
                <w:t>проекта (мероприятия)</w:t>
              </w:r>
            </w:hyperlink>
            <w:bookmarkEnd w:id="49"/>
          </w:p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Плановое значение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bookmarkStart w:id="50" w:name="RANGE!H15"/>
            <w:r>
              <w:rPr>
                <w:rFonts w:eastAsia="Times New Roman" w:cs="Times New Roman"/>
                <w:sz w:val="20"/>
                <w:szCs w:val="20"/>
                <w:u w:val="single"/>
              </w:rPr>
              <w:t>показателя</w:t>
            </w:r>
            <w:bookmarkEnd w:id="50"/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Достигнутое знач</w:t>
            </w: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</w:rPr>
              <w:t>ние показ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</w:rPr>
              <w:t>теля по состоянию на отчетную дату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Процент выполнения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225419" w:rsidTr="00DF37D2">
        <w:trPr>
          <w:trHeight w:val="645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9" w:rsidRDefault="00225419" w:rsidP="00DF37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25419" w:rsidTr="00DF37D2">
        <w:trPr>
          <w:trHeight w:val="3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225419" w:rsidTr="00DF37D2">
        <w:trPr>
          <w:trHeight w:val="3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Руководитель Получателя ___________ ___________ _____________________</w:t>
      </w:r>
    </w:p>
    <w:p w:rsidR="00225419" w:rsidRDefault="00225419" w:rsidP="00225419">
      <w:pPr>
        <w:rPr>
          <w:rFonts w:eastAsia="Times New Roman" w:cs="Times New Roman"/>
          <w:color w:val="000000"/>
          <w:vertAlign w:val="superscript"/>
          <w:lang w:bidi="ru-RU"/>
        </w:rPr>
      </w:pPr>
      <w:r>
        <w:rPr>
          <w:rFonts w:eastAsia="Times New Roman" w:cs="Times New Roman"/>
          <w:color w:val="000000"/>
          <w:vertAlign w:val="superscript"/>
          <w:lang w:bidi="ru-RU"/>
        </w:rPr>
        <w:t>(уполномоченное лицо)  (должность)  (подпись)  (расшифровка подписи)</w:t>
      </w:r>
    </w:p>
    <w:p w:rsidR="00225419" w:rsidRDefault="00225419" w:rsidP="00225419">
      <w:pPr>
        <w:ind w:firstLine="633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Исполнитель ___________ ___________ _____________________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vertAlign w:val="superscript"/>
          <w:lang w:bidi="ru-RU"/>
        </w:rPr>
      </w:pPr>
      <w:r>
        <w:rPr>
          <w:rFonts w:eastAsia="Times New Roman" w:cs="Times New Roman"/>
          <w:color w:val="000000"/>
          <w:vertAlign w:val="superscript"/>
          <w:lang w:bidi="ru-RU"/>
        </w:rPr>
        <w:t xml:space="preserve"> (должность)  (ФИО)  (телефон)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 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«__» ____________ 20__ г.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tabs>
          <w:tab w:val="left" w:pos="1418"/>
          <w:tab w:val="left" w:pos="1560"/>
          <w:tab w:val="left" w:pos="1813"/>
        </w:tabs>
        <w:jc w:val="center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________________</w:t>
      </w: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Приложение № 4 к Соглашению</w:t>
      </w:r>
    </w:p>
    <w:p w:rsidR="00225419" w:rsidRDefault="00225419" w:rsidP="00225419">
      <w:pPr>
        <w:shd w:val="clear" w:color="auto" w:fill="FFFFFF"/>
        <w:ind w:left="3969" w:right="40"/>
        <w:jc w:val="right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от _____20_____№______</w:t>
      </w:r>
    </w:p>
    <w:p w:rsidR="00225419" w:rsidRDefault="00225419" w:rsidP="00225419">
      <w:pPr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ind w:firstLine="633"/>
        <w:jc w:val="right"/>
        <w:rPr>
          <w:rFonts w:eastAsia="Times New Roman" w:cs="Times New Roman"/>
          <w:color w:val="000000"/>
          <w:lang w:bidi="ru-RU"/>
        </w:rPr>
      </w:pPr>
      <w:r>
        <w:br w:type="textWrapping" w:clear="all"/>
      </w:r>
    </w:p>
    <w:p w:rsidR="00225419" w:rsidRDefault="00225419" w:rsidP="00225419">
      <w:pPr>
        <w:ind w:firstLine="720"/>
        <w:jc w:val="center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РАСЧЕТ РАЗМЕРА ШТРАФНЫХ САНКЦИЙ</w:t>
      </w:r>
    </w:p>
    <w:tbl>
      <w:tblPr>
        <w:tblW w:w="9631" w:type="dxa"/>
        <w:jc w:val="center"/>
        <w:tblLayout w:type="fixed"/>
        <w:tblLook w:val="04A0"/>
      </w:tblPr>
      <w:tblGrid>
        <w:gridCol w:w="702"/>
        <w:gridCol w:w="992"/>
        <w:gridCol w:w="993"/>
        <w:gridCol w:w="849"/>
        <w:gridCol w:w="567"/>
        <w:gridCol w:w="992"/>
        <w:gridCol w:w="1001"/>
        <w:gridCol w:w="566"/>
        <w:gridCol w:w="709"/>
        <w:gridCol w:w="426"/>
        <w:gridCol w:w="425"/>
        <w:gridCol w:w="1409"/>
      </w:tblGrid>
      <w:tr w:rsidR="00225419" w:rsidTr="00DF37D2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№ п/п</w:t>
            </w:r>
          </w:p>
          <w:p w:rsidR="00225419" w:rsidRDefault="00225419" w:rsidP="00DF37D2">
            <w:pPr>
              <w:ind w:left="229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Наименование показател</w:t>
            </w:r>
            <w:bookmarkStart w:id="51" w:name="_ftnref41"/>
            <w:bookmarkEnd w:id="51"/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я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Наименование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проекта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(мероприятия</w:t>
            </w:r>
            <w:bookmarkStart w:id="52" w:name="_ftnref42"/>
            <w:bookmarkEnd w:id="52"/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Единица измерения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Плановое значение показателя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результативности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(иного показателя)</w:t>
            </w:r>
            <w:bookmarkStart w:id="53" w:name="_ftnref43"/>
            <w:bookmarkEnd w:id="53"/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Достигнутое значение показателя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результативности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(иного показателя)</w:t>
            </w:r>
            <w:bookmarkStart w:id="54" w:name="_ftnref44"/>
            <w:bookmarkEnd w:id="54"/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Объем Субсидии,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(тыс.руб.)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Корректирующие коэффиц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енты</w:t>
            </w:r>
            <w:bookmarkStart w:id="55" w:name="_ftnref45"/>
            <w:bookmarkEnd w:id="55"/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Размер штрафных санкций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(тыс.руб.)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(1-гр.7÷гр.6) ×гр.8(гр.9) ×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гр.10(гр.11)</w:t>
            </w:r>
          </w:p>
        </w:tc>
      </w:tr>
      <w:tr w:rsidR="00225419" w:rsidTr="00DF37D2">
        <w:trPr>
          <w:trHeight w:val="453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Наименование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Код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</w:tr>
      <w:tr w:rsidR="00225419" w:rsidTr="00DF37D2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Израсходовано Получателем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K1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K2</w:t>
            </w:r>
          </w:p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225419" w:rsidRDefault="00225419" w:rsidP="00DF37D2">
            <w:pP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</w:tr>
      <w:tr w:rsidR="00225419" w:rsidTr="00DF37D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11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12</w:t>
            </w:r>
          </w:p>
        </w:tc>
      </w:tr>
      <w:tr w:rsidR="00225419" w:rsidTr="00DF37D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</w:tr>
      <w:tr w:rsidR="00225419" w:rsidTr="00DF37D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5419" w:rsidRDefault="00225419" w:rsidP="00DF37D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</w:tr>
    </w:tbl>
    <w:p w:rsidR="00225419" w:rsidRDefault="00225419" w:rsidP="00225419">
      <w:pPr>
        <w:ind w:firstLine="633"/>
        <w:rPr>
          <w:rFonts w:eastAsia="Times New Roman" w:cs="Times New Roman"/>
          <w:color w:val="000000"/>
          <w:sz w:val="18"/>
          <w:szCs w:val="18"/>
          <w:lang w:bidi="ru-RU"/>
        </w:rPr>
      </w:pPr>
      <w:r>
        <w:rPr>
          <w:rFonts w:eastAsia="Times New Roman" w:cs="Times New Roman"/>
          <w:color w:val="000000"/>
          <w:sz w:val="18"/>
          <w:szCs w:val="18"/>
          <w:lang w:bidi="ru-RU"/>
        </w:rPr>
        <w:t> 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Руководитель ___________ ___________ _____________________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sz w:val="20"/>
          <w:szCs w:val="20"/>
          <w:lang w:bidi="ru-RU"/>
        </w:rPr>
      </w:pPr>
      <w:r>
        <w:rPr>
          <w:rFonts w:eastAsia="Times New Roman" w:cs="Times New Roman"/>
          <w:color w:val="000000"/>
          <w:sz w:val="20"/>
          <w:szCs w:val="20"/>
          <w:lang w:bidi="ru-RU"/>
        </w:rPr>
        <w:t xml:space="preserve">  (должность)  (подпись)  (расшифровка подписи)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sz w:val="20"/>
          <w:szCs w:val="20"/>
          <w:lang w:bidi="ru-RU"/>
        </w:rPr>
      </w:pP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</w:p>
    <w:p w:rsidR="00225419" w:rsidRDefault="00225419" w:rsidP="00225419">
      <w:pPr>
        <w:ind w:firstLine="633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Исполнитель ___________ ___________ _____________________</w:t>
      </w:r>
    </w:p>
    <w:p w:rsidR="00225419" w:rsidRDefault="00225419" w:rsidP="00225419">
      <w:pPr>
        <w:ind w:firstLine="633"/>
        <w:rPr>
          <w:rFonts w:eastAsia="Times New Roman" w:cs="Times New Roman"/>
          <w:color w:val="000000"/>
          <w:sz w:val="20"/>
          <w:szCs w:val="20"/>
          <w:lang w:bidi="ru-RU"/>
        </w:rPr>
      </w:pPr>
      <w:r>
        <w:rPr>
          <w:rFonts w:eastAsia="Times New Roman" w:cs="Times New Roman"/>
          <w:color w:val="000000"/>
          <w:sz w:val="20"/>
          <w:szCs w:val="20"/>
          <w:lang w:bidi="ru-RU"/>
        </w:rPr>
        <w:t xml:space="preserve"> (должность)  (ФИО)  (телефон)</w:t>
      </w:r>
    </w:p>
    <w:p w:rsidR="00225419" w:rsidRDefault="00225419" w:rsidP="00225419">
      <w:pPr>
        <w:jc w:val="center"/>
        <w:rPr>
          <w:rFonts w:cs="Times New Roman"/>
          <w:szCs w:val="28"/>
        </w:rPr>
      </w:pPr>
    </w:p>
    <w:p w:rsidR="00225419" w:rsidRDefault="00225419" w:rsidP="00225419"/>
    <w:p w:rsidR="00225419" w:rsidRDefault="00225419" w:rsidP="00225419"/>
    <w:p w:rsidR="00225419" w:rsidRDefault="00225419" w:rsidP="00225419">
      <w:pPr>
        <w:tabs>
          <w:tab w:val="left" w:pos="1418"/>
          <w:tab w:val="left" w:pos="1560"/>
          <w:tab w:val="left" w:pos="1813"/>
        </w:tabs>
        <w:jc w:val="center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szCs w:val="28"/>
          <w:lang w:bidi="ru-RU"/>
        </w:rPr>
        <w:t>________________</w:t>
      </w:r>
    </w:p>
    <w:p w:rsidR="00225419" w:rsidRDefault="00225419" w:rsidP="00225419">
      <w:pPr>
        <w:jc w:val="center"/>
        <w:rPr>
          <w:rFonts w:cs="Times New Roman"/>
          <w:bCs/>
          <w:color w:val="000000"/>
          <w:szCs w:val="28"/>
          <w:lang w:eastAsia="ru-RU"/>
        </w:rPr>
      </w:pPr>
    </w:p>
    <w:p w:rsidR="003F4353" w:rsidRDefault="003F4353" w:rsidP="008B45B8">
      <w:pPr>
        <w:jc w:val="left"/>
        <w:rPr>
          <w:b/>
          <w:szCs w:val="28"/>
        </w:rPr>
      </w:pPr>
    </w:p>
    <w:sectPr w:rsidR="003F4353" w:rsidSect="00230F20">
      <w:pgSz w:w="11906" w:h="16838"/>
      <w:pgMar w:top="1134" w:right="1134" w:bottom="1134" w:left="1717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A48"/>
    <w:multiLevelType w:val="multilevel"/>
    <w:tmpl w:val="36B8AAA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numFmt w:val="decimal"/>
      <w:lvlText w:val="o"/>
      <w:lvlJc w:val="left"/>
      <w:pPr>
        <w:tabs>
          <w:tab w:val="num" w:pos="0"/>
        </w:tabs>
        <w:ind w:left="0" w:firstLine="0"/>
      </w:pPr>
    </w:lvl>
    <w:lvl w:ilvl="2">
      <w:numFmt w:val="decimal"/>
      <w:lvlText w:val="§"/>
      <w:lvlJc w:val="left"/>
      <w:pPr>
        <w:tabs>
          <w:tab w:val="num" w:pos="0"/>
        </w:tabs>
        <w:ind w:left="0" w:firstLine="0"/>
      </w:pPr>
    </w:lvl>
    <w:lvl w:ilvl="3">
      <w:numFmt w:val="decimal"/>
      <w:lvlText w:val="·"/>
      <w:lvlJc w:val="left"/>
      <w:pPr>
        <w:tabs>
          <w:tab w:val="num" w:pos="0"/>
        </w:tabs>
        <w:ind w:left="0" w:firstLine="0"/>
      </w:pPr>
    </w:lvl>
    <w:lvl w:ilvl="4">
      <w:numFmt w:val="decimal"/>
      <w:lvlText w:val="o"/>
      <w:lvlJc w:val="left"/>
      <w:pPr>
        <w:tabs>
          <w:tab w:val="num" w:pos="0"/>
        </w:tabs>
        <w:ind w:left="0" w:firstLine="0"/>
      </w:pPr>
    </w:lvl>
    <w:lvl w:ilvl="5">
      <w:numFmt w:val="decimal"/>
      <w:lvlText w:val="§"/>
      <w:lvlJc w:val="left"/>
      <w:pPr>
        <w:tabs>
          <w:tab w:val="num" w:pos="0"/>
        </w:tabs>
        <w:ind w:left="0" w:firstLine="0"/>
      </w:pPr>
    </w:lvl>
    <w:lvl w:ilvl="6">
      <w:numFmt w:val="decimal"/>
      <w:lvlText w:val="·"/>
      <w:lvlJc w:val="left"/>
      <w:pPr>
        <w:tabs>
          <w:tab w:val="num" w:pos="0"/>
        </w:tabs>
        <w:ind w:left="0" w:firstLine="0"/>
      </w:pPr>
    </w:lvl>
    <w:lvl w:ilvl="7">
      <w:numFmt w:val="decimal"/>
      <w:lvlText w:val="o"/>
      <w:lvlJc w:val="left"/>
      <w:pPr>
        <w:tabs>
          <w:tab w:val="num" w:pos="0"/>
        </w:tabs>
        <w:ind w:left="0" w:firstLine="0"/>
      </w:pPr>
    </w:lvl>
    <w:lvl w:ilvl="8">
      <w:numFmt w:val="decimal"/>
      <w:lvlText w:val="§"/>
      <w:lvlJc w:val="left"/>
      <w:pPr>
        <w:tabs>
          <w:tab w:val="num" w:pos="0"/>
        </w:tabs>
        <w:ind w:left="0" w:firstLine="0"/>
      </w:pPr>
    </w:lvl>
  </w:abstractNum>
  <w:abstractNum w:abstractNumId="1">
    <w:nsid w:val="121026D9"/>
    <w:multiLevelType w:val="multilevel"/>
    <w:tmpl w:val="F8F2EC38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D32ED1"/>
    <w:multiLevelType w:val="multilevel"/>
    <w:tmpl w:val="6A7A31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200040B"/>
    <w:multiLevelType w:val="multilevel"/>
    <w:tmpl w:val="B47A214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numFmt w:val="decimal"/>
      <w:lvlText w:val="o"/>
      <w:lvlJc w:val="left"/>
      <w:pPr>
        <w:tabs>
          <w:tab w:val="num" w:pos="0"/>
        </w:tabs>
        <w:ind w:left="0" w:firstLine="0"/>
      </w:pPr>
    </w:lvl>
    <w:lvl w:ilvl="2">
      <w:numFmt w:val="decimal"/>
      <w:lvlText w:val="§"/>
      <w:lvlJc w:val="left"/>
      <w:pPr>
        <w:tabs>
          <w:tab w:val="num" w:pos="0"/>
        </w:tabs>
        <w:ind w:left="0" w:firstLine="0"/>
      </w:pPr>
    </w:lvl>
    <w:lvl w:ilvl="3">
      <w:numFmt w:val="decimal"/>
      <w:lvlText w:val="·"/>
      <w:lvlJc w:val="left"/>
      <w:pPr>
        <w:tabs>
          <w:tab w:val="num" w:pos="0"/>
        </w:tabs>
        <w:ind w:left="0" w:firstLine="0"/>
      </w:pPr>
    </w:lvl>
    <w:lvl w:ilvl="4">
      <w:numFmt w:val="decimal"/>
      <w:lvlText w:val="o"/>
      <w:lvlJc w:val="left"/>
      <w:pPr>
        <w:tabs>
          <w:tab w:val="num" w:pos="0"/>
        </w:tabs>
        <w:ind w:left="0" w:firstLine="0"/>
      </w:pPr>
    </w:lvl>
    <w:lvl w:ilvl="5">
      <w:numFmt w:val="decimal"/>
      <w:lvlText w:val="§"/>
      <w:lvlJc w:val="left"/>
      <w:pPr>
        <w:tabs>
          <w:tab w:val="num" w:pos="0"/>
        </w:tabs>
        <w:ind w:left="0" w:firstLine="0"/>
      </w:pPr>
    </w:lvl>
    <w:lvl w:ilvl="6">
      <w:numFmt w:val="decimal"/>
      <w:lvlText w:val="·"/>
      <w:lvlJc w:val="left"/>
      <w:pPr>
        <w:tabs>
          <w:tab w:val="num" w:pos="0"/>
        </w:tabs>
        <w:ind w:left="0" w:firstLine="0"/>
      </w:pPr>
    </w:lvl>
    <w:lvl w:ilvl="7">
      <w:numFmt w:val="decimal"/>
      <w:lvlText w:val="o"/>
      <w:lvlJc w:val="left"/>
      <w:pPr>
        <w:tabs>
          <w:tab w:val="num" w:pos="0"/>
        </w:tabs>
        <w:ind w:left="0" w:firstLine="0"/>
      </w:pPr>
    </w:lvl>
    <w:lvl w:ilvl="8">
      <w:numFmt w:val="decimal"/>
      <w:lvlText w:val="§"/>
      <w:lvlJc w:val="left"/>
      <w:pPr>
        <w:tabs>
          <w:tab w:val="num" w:pos="0"/>
        </w:tabs>
        <w:ind w:left="0" w:firstLine="0"/>
      </w:pPr>
    </w:lvl>
  </w:abstractNum>
  <w:abstractNum w:abstractNumId="4">
    <w:nsid w:val="35425BF3"/>
    <w:multiLevelType w:val="multilevel"/>
    <w:tmpl w:val="A762D1B8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numFmt w:val="decimal"/>
      <w:lvlText w:val="o"/>
      <w:lvlJc w:val="left"/>
      <w:pPr>
        <w:tabs>
          <w:tab w:val="num" w:pos="0"/>
        </w:tabs>
        <w:ind w:left="0" w:firstLine="0"/>
      </w:pPr>
    </w:lvl>
    <w:lvl w:ilvl="2">
      <w:numFmt w:val="decimal"/>
      <w:lvlText w:val="§"/>
      <w:lvlJc w:val="left"/>
      <w:pPr>
        <w:tabs>
          <w:tab w:val="num" w:pos="0"/>
        </w:tabs>
        <w:ind w:left="0" w:firstLine="0"/>
      </w:pPr>
    </w:lvl>
    <w:lvl w:ilvl="3">
      <w:numFmt w:val="decimal"/>
      <w:lvlText w:val="·"/>
      <w:lvlJc w:val="left"/>
      <w:pPr>
        <w:tabs>
          <w:tab w:val="num" w:pos="0"/>
        </w:tabs>
        <w:ind w:left="0" w:firstLine="0"/>
      </w:pPr>
    </w:lvl>
    <w:lvl w:ilvl="4">
      <w:numFmt w:val="decimal"/>
      <w:lvlText w:val="o"/>
      <w:lvlJc w:val="left"/>
      <w:pPr>
        <w:tabs>
          <w:tab w:val="num" w:pos="0"/>
        </w:tabs>
        <w:ind w:left="0" w:firstLine="0"/>
      </w:pPr>
    </w:lvl>
    <w:lvl w:ilvl="5">
      <w:numFmt w:val="decimal"/>
      <w:lvlText w:val="§"/>
      <w:lvlJc w:val="left"/>
      <w:pPr>
        <w:tabs>
          <w:tab w:val="num" w:pos="0"/>
        </w:tabs>
        <w:ind w:left="0" w:firstLine="0"/>
      </w:pPr>
    </w:lvl>
    <w:lvl w:ilvl="6">
      <w:numFmt w:val="decimal"/>
      <w:lvlText w:val="·"/>
      <w:lvlJc w:val="left"/>
      <w:pPr>
        <w:tabs>
          <w:tab w:val="num" w:pos="0"/>
        </w:tabs>
        <w:ind w:left="0" w:firstLine="0"/>
      </w:pPr>
    </w:lvl>
    <w:lvl w:ilvl="7">
      <w:numFmt w:val="decimal"/>
      <w:lvlText w:val="o"/>
      <w:lvlJc w:val="left"/>
      <w:pPr>
        <w:tabs>
          <w:tab w:val="num" w:pos="0"/>
        </w:tabs>
        <w:ind w:left="0" w:firstLine="0"/>
      </w:pPr>
    </w:lvl>
    <w:lvl w:ilvl="8">
      <w:numFmt w:val="decimal"/>
      <w:lvlText w:val="§"/>
      <w:lvlJc w:val="left"/>
      <w:pPr>
        <w:tabs>
          <w:tab w:val="num" w:pos="0"/>
        </w:tabs>
        <w:ind w:left="0" w:firstLine="0"/>
      </w:pPr>
    </w:lvl>
  </w:abstractNum>
  <w:abstractNum w:abstractNumId="5">
    <w:nsid w:val="44187F8A"/>
    <w:multiLevelType w:val="multilevel"/>
    <w:tmpl w:val="6E62365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numFmt w:val="decimal"/>
      <w:lvlText w:val="o"/>
      <w:lvlJc w:val="left"/>
      <w:pPr>
        <w:tabs>
          <w:tab w:val="num" w:pos="0"/>
        </w:tabs>
        <w:ind w:left="0" w:firstLine="0"/>
      </w:pPr>
    </w:lvl>
    <w:lvl w:ilvl="2">
      <w:numFmt w:val="decimal"/>
      <w:lvlText w:val="§"/>
      <w:lvlJc w:val="left"/>
      <w:pPr>
        <w:tabs>
          <w:tab w:val="num" w:pos="0"/>
        </w:tabs>
        <w:ind w:left="0" w:firstLine="0"/>
      </w:pPr>
    </w:lvl>
    <w:lvl w:ilvl="3">
      <w:numFmt w:val="decimal"/>
      <w:lvlText w:val="·"/>
      <w:lvlJc w:val="left"/>
      <w:pPr>
        <w:tabs>
          <w:tab w:val="num" w:pos="0"/>
        </w:tabs>
        <w:ind w:left="0" w:firstLine="0"/>
      </w:pPr>
    </w:lvl>
    <w:lvl w:ilvl="4">
      <w:numFmt w:val="decimal"/>
      <w:lvlText w:val="o"/>
      <w:lvlJc w:val="left"/>
      <w:pPr>
        <w:tabs>
          <w:tab w:val="num" w:pos="0"/>
        </w:tabs>
        <w:ind w:left="0" w:firstLine="0"/>
      </w:pPr>
    </w:lvl>
    <w:lvl w:ilvl="5">
      <w:numFmt w:val="decimal"/>
      <w:lvlText w:val="§"/>
      <w:lvlJc w:val="left"/>
      <w:pPr>
        <w:tabs>
          <w:tab w:val="num" w:pos="0"/>
        </w:tabs>
        <w:ind w:left="0" w:firstLine="0"/>
      </w:pPr>
    </w:lvl>
    <w:lvl w:ilvl="6">
      <w:numFmt w:val="decimal"/>
      <w:lvlText w:val="·"/>
      <w:lvlJc w:val="left"/>
      <w:pPr>
        <w:tabs>
          <w:tab w:val="num" w:pos="0"/>
        </w:tabs>
        <w:ind w:left="0" w:firstLine="0"/>
      </w:pPr>
    </w:lvl>
    <w:lvl w:ilvl="7">
      <w:numFmt w:val="decimal"/>
      <w:lvlText w:val="o"/>
      <w:lvlJc w:val="left"/>
      <w:pPr>
        <w:tabs>
          <w:tab w:val="num" w:pos="0"/>
        </w:tabs>
        <w:ind w:left="0" w:firstLine="0"/>
      </w:pPr>
    </w:lvl>
    <w:lvl w:ilvl="8">
      <w:numFmt w:val="decimal"/>
      <w:lvlText w:val="§"/>
      <w:lvlJc w:val="left"/>
      <w:pPr>
        <w:tabs>
          <w:tab w:val="num" w:pos="0"/>
        </w:tabs>
        <w:ind w:left="0" w:firstLine="0"/>
      </w:pPr>
    </w:lvl>
  </w:abstractNum>
  <w:abstractNum w:abstractNumId="6">
    <w:nsid w:val="459F1F6F"/>
    <w:multiLevelType w:val="multilevel"/>
    <w:tmpl w:val="4558CE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numFmt w:val="decimal"/>
      <w:lvlText w:val="o"/>
      <w:lvlJc w:val="left"/>
      <w:pPr>
        <w:tabs>
          <w:tab w:val="num" w:pos="0"/>
        </w:tabs>
        <w:ind w:left="0" w:firstLine="0"/>
      </w:pPr>
    </w:lvl>
    <w:lvl w:ilvl="2">
      <w:numFmt w:val="decimal"/>
      <w:lvlText w:val="§"/>
      <w:lvlJc w:val="left"/>
      <w:pPr>
        <w:tabs>
          <w:tab w:val="num" w:pos="0"/>
        </w:tabs>
        <w:ind w:left="0" w:firstLine="0"/>
      </w:pPr>
    </w:lvl>
    <w:lvl w:ilvl="3">
      <w:numFmt w:val="decimal"/>
      <w:lvlText w:val="·"/>
      <w:lvlJc w:val="left"/>
      <w:pPr>
        <w:tabs>
          <w:tab w:val="num" w:pos="0"/>
        </w:tabs>
        <w:ind w:left="0" w:firstLine="0"/>
      </w:pPr>
    </w:lvl>
    <w:lvl w:ilvl="4">
      <w:numFmt w:val="decimal"/>
      <w:lvlText w:val="o"/>
      <w:lvlJc w:val="left"/>
      <w:pPr>
        <w:tabs>
          <w:tab w:val="num" w:pos="0"/>
        </w:tabs>
        <w:ind w:left="0" w:firstLine="0"/>
      </w:pPr>
    </w:lvl>
    <w:lvl w:ilvl="5">
      <w:numFmt w:val="decimal"/>
      <w:lvlText w:val="§"/>
      <w:lvlJc w:val="left"/>
      <w:pPr>
        <w:tabs>
          <w:tab w:val="num" w:pos="0"/>
        </w:tabs>
        <w:ind w:left="0" w:firstLine="0"/>
      </w:pPr>
    </w:lvl>
    <w:lvl w:ilvl="6">
      <w:numFmt w:val="decimal"/>
      <w:lvlText w:val="·"/>
      <w:lvlJc w:val="left"/>
      <w:pPr>
        <w:tabs>
          <w:tab w:val="num" w:pos="0"/>
        </w:tabs>
        <w:ind w:left="0" w:firstLine="0"/>
      </w:pPr>
    </w:lvl>
    <w:lvl w:ilvl="7">
      <w:numFmt w:val="decimal"/>
      <w:lvlText w:val="o"/>
      <w:lvlJc w:val="left"/>
      <w:pPr>
        <w:tabs>
          <w:tab w:val="num" w:pos="0"/>
        </w:tabs>
        <w:ind w:left="0" w:firstLine="0"/>
      </w:pPr>
    </w:lvl>
    <w:lvl w:ilvl="8">
      <w:numFmt w:val="decimal"/>
      <w:lvlText w:val="§"/>
      <w:lvlJc w:val="left"/>
      <w:pPr>
        <w:tabs>
          <w:tab w:val="num" w:pos="0"/>
        </w:tabs>
        <w:ind w:left="0" w:firstLine="0"/>
      </w:pPr>
    </w:lvl>
  </w:abstractNum>
  <w:abstractNum w:abstractNumId="7">
    <w:nsid w:val="45C2775E"/>
    <w:multiLevelType w:val="multilevel"/>
    <w:tmpl w:val="6144F65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numFmt w:val="decimal"/>
      <w:lvlText w:val="o"/>
      <w:lvlJc w:val="left"/>
      <w:pPr>
        <w:tabs>
          <w:tab w:val="num" w:pos="0"/>
        </w:tabs>
        <w:ind w:left="0" w:firstLine="0"/>
      </w:pPr>
    </w:lvl>
    <w:lvl w:ilvl="2">
      <w:numFmt w:val="decimal"/>
      <w:lvlText w:val="§"/>
      <w:lvlJc w:val="left"/>
      <w:pPr>
        <w:tabs>
          <w:tab w:val="num" w:pos="0"/>
        </w:tabs>
        <w:ind w:left="0" w:firstLine="0"/>
      </w:pPr>
    </w:lvl>
    <w:lvl w:ilvl="3">
      <w:numFmt w:val="decimal"/>
      <w:lvlText w:val="·"/>
      <w:lvlJc w:val="left"/>
      <w:pPr>
        <w:tabs>
          <w:tab w:val="num" w:pos="0"/>
        </w:tabs>
        <w:ind w:left="0" w:firstLine="0"/>
      </w:pPr>
    </w:lvl>
    <w:lvl w:ilvl="4">
      <w:numFmt w:val="decimal"/>
      <w:lvlText w:val="o"/>
      <w:lvlJc w:val="left"/>
      <w:pPr>
        <w:tabs>
          <w:tab w:val="num" w:pos="0"/>
        </w:tabs>
        <w:ind w:left="0" w:firstLine="0"/>
      </w:pPr>
    </w:lvl>
    <w:lvl w:ilvl="5">
      <w:numFmt w:val="decimal"/>
      <w:lvlText w:val="§"/>
      <w:lvlJc w:val="left"/>
      <w:pPr>
        <w:tabs>
          <w:tab w:val="num" w:pos="0"/>
        </w:tabs>
        <w:ind w:left="0" w:firstLine="0"/>
      </w:pPr>
    </w:lvl>
    <w:lvl w:ilvl="6">
      <w:numFmt w:val="decimal"/>
      <w:lvlText w:val="·"/>
      <w:lvlJc w:val="left"/>
      <w:pPr>
        <w:tabs>
          <w:tab w:val="num" w:pos="0"/>
        </w:tabs>
        <w:ind w:left="0" w:firstLine="0"/>
      </w:pPr>
    </w:lvl>
    <w:lvl w:ilvl="7">
      <w:numFmt w:val="decimal"/>
      <w:lvlText w:val="o"/>
      <w:lvlJc w:val="left"/>
      <w:pPr>
        <w:tabs>
          <w:tab w:val="num" w:pos="0"/>
        </w:tabs>
        <w:ind w:left="0" w:firstLine="0"/>
      </w:pPr>
    </w:lvl>
    <w:lvl w:ilvl="8">
      <w:numFmt w:val="decimal"/>
      <w:lvlText w:val="§"/>
      <w:lvlJc w:val="left"/>
      <w:pPr>
        <w:tabs>
          <w:tab w:val="num" w:pos="0"/>
        </w:tabs>
        <w:ind w:left="0" w:firstLine="0"/>
      </w:pPr>
    </w:lvl>
  </w:abstractNum>
  <w:abstractNum w:abstractNumId="8">
    <w:nsid w:val="467245B8"/>
    <w:multiLevelType w:val="multilevel"/>
    <w:tmpl w:val="CE2CF2E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:lang w:val="ru-RU" w:eastAsia="ru-RU" w:bidi="ru-RU"/>
      </w:rPr>
    </w:lvl>
    <w:lvl w:ilvl="1">
      <w:numFmt w:val="decimal"/>
      <w:lvlText w:val="o"/>
      <w:lvlJc w:val="left"/>
      <w:pPr>
        <w:tabs>
          <w:tab w:val="num" w:pos="0"/>
        </w:tabs>
        <w:ind w:left="0" w:firstLine="0"/>
      </w:pPr>
    </w:lvl>
    <w:lvl w:ilvl="2">
      <w:numFmt w:val="decimal"/>
      <w:lvlText w:val="§"/>
      <w:lvlJc w:val="left"/>
      <w:pPr>
        <w:tabs>
          <w:tab w:val="num" w:pos="0"/>
        </w:tabs>
        <w:ind w:left="0" w:firstLine="0"/>
      </w:pPr>
    </w:lvl>
    <w:lvl w:ilvl="3">
      <w:numFmt w:val="decimal"/>
      <w:lvlText w:val="·"/>
      <w:lvlJc w:val="left"/>
      <w:pPr>
        <w:tabs>
          <w:tab w:val="num" w:pos="0"/>
        </w:tabs>
        <w:ind w:left="0" w:firstLine="0"/>
      </w:pPr>
    </w:lvl>
    <w:lvl w:ilvl="4">
      <w:numFmt w:val="decimal"/>
      <w:lvlText w:val="o"/>
      <w:lvlJc w:val="left"/>
      <w:pPr>
        <w:tabs>
          <w:tab w:val="num" w:pos="0"/>
        </w:tabs>
        <w:ind w:left="0" w:firstLine="0"/>
      </w:pPr>
    </w:lvl>
    <w:lvl w:ilvl="5">
      <w:numFmt w:val="decimal"/>
      <w:lvlText w:val="§"/>
      <w:lvlJc w:val="left"/>
      <w:pPr>
        <w:tabs>
          <w:tab w:val="num" w:pos="0"/>
        </w:tabs>
        <w:ind w:left="0" w:firstLine="0"/>
      </w:pPr>
    </w:lvl>
    <w:lvl w:ilvl="6">
      <w:numFmt w:val="decimal"/>
      <w:lvlText w:val="·"/>
      <w:lvlJc w:val="left"/>
      <w:pPr>
        <w:tabs>
          <w:tab w:val="num" w:pos="0"/>
        </w:tabs>
        <w:ind w:left="0" w:firstLine="0"/>
      </w:pPr>
    </w:lvl>
    <w:lvl w:ilvl="7">
      <w:numFmt w:val="decimal"/>
      <w:lvlText w:val="o"/>
      <w:lvlJc w:val="left"/>
      <w:pPr>
        <w:tabs>
          <w:tab w:val="num" w:pos="0"/>
        </w:tabs>
        <w:ind w:left="0" w:firstLine="0"/>
      </w:pPr>
    </w:lvl>
    <w:lvl w:ilvl="8">
      <w:numFmt w:val="decimal"/>
      <w:lvlText w:val="§"/>
      <w:lvlJc w:val="left"/>
      <w:pPr>
        <w:tabs>
          <w:tab w:val="num" w:pos="0"/>
        </w:tabs>
        <w:ind w:left="0" w:firstLine="0"/>
      </w:pPr>
    </w:lvl>
  </w:abstractNum>
  <w:abstractNum w:abstractNumId="9">
    <w:nsid w:val="501F02F3"/>
    <w:multiLevelType w:val="multilevel"/>
    <w:tmpl w:val="8C38D4D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numFmt w:val="decimal"/>
      <w:lvlText w:val="o"/>
      <w:lvlJc w:val="left"/>
      <w:pPr>
        <w:tabs>
          <w:tab w:val="num" w:pos="0"/>
        </w:tabs>
        <w:ind w:left="0" w:firstLine="0"/>
      </w:pPr>
    </w:lvl>
    <w:lvl w:ilvl="2">
      <w:numFmt w:val="decimal"/>
      <w:lvlText w:val="§"/>
      <w:lvlJc w:val="left"/>
      <w:pPr>
        <w:tabs>
          <w:tab w:val="num" w:pos="0"/>
        </w:tabs>
        <w:ind w:left="0" w:firstLine="0"/>
      </w:pPr>
    </w:lvl>
    <w:lvl w:ilvl="3">
      <w:numFmt w:val="decimal"/>
      <w:lvlText w:val="·"/>
      <w:lvlJc w:val="left"/>
      <w:pPr>
        <w:tabs>
          <w:tab w:val="num" w:pos="0"/>
        </w:tabs>
        <w:ind w:left="0" w:firstLine="0"/>
      </w:pPr>
    </w:lvl>
    <w:lvl w:ilvl="4">
      <w:numFmt w:val="decimal"/>
      <w:lvlText w:val="o"/>
      <w:lvlJc w:val="left"/>
      <w:pPr>
        <w:tabs>
          <w:tab w:val="num" w:pos="0"/>
        </w:tabs>
        <w:ind w:left="0" w:firstLine="0"/>
      </w:pPr>
    </w:lvl>
    <w:lvl w:ilvl="5">
      <w:numFmt w:val="decimal"/>
      <w:lvlText w:val="§"/>
      <w:lvlJc w:val="left"/>
      <w:pPr>
        <w:tabs>
          <w:tab w:val="num" w:pos="0"/>
        </w:tabs>
        <w:ind w:left="0" w:firstLine="0"/>
      </w:pPr>
    </w:lvl>
    <w:lvl w:ilvl="6">
      <w:numFmt w:val="decimal"/>
      <w:lvlText w:val="·"/>
      <w:lvlJc w:val="left"/>
      <w:pPr>
        <w:tabs>
          <w:tab w:val="num" w:pos="0"/>
        </w:tabs>
        <w:ind w:left="0" w:firstLine="0"/>
      </w:pPr>
    </w:lvl>
    <w:lvl w:ilvl="7">
      <w:numFmt w:val="decimal"/>
      <w:lvlText w:val="o"/>
      <w:lvlJc w:val="left"/>
      <w:pPr>
        <w:tabs>
          <w:tab w:val="num" w:pos="0"/>
        </w:tabs>
        <w:ind w:left="0" w:firstLine="0"/>
      </w:pPr>
    </w:lvl>
    <w:lvl w:ilvl="8">
      <w:numFmt w:val="decimal"/>
      <w:lvlText w:val="§"/>
      <w:lvlJc w:val="left"/>
      <w:pPr>
        <w:tabs>
          <w:tab w:val="num" w:pos="0"/>
        </w:tabs>
        <w:ind w:left="0" w:firstLine="0"/>
      </w:pPr>
    </w:lvl>
  </w:abstractNum>
  <w:abstractNum w:abstractNumId="10">
    <w:nsid w:val="63876BE3"/>
    <w:multiLevelType w:val="multilevel"/>
    <w:tmpl w:val="683C56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2">
      <w:numFmt w:val="decimal"/>
      <w:lvlText w:val="§"/>
      <w:lvlJc w:val="left"/>
      <w:pPr>
        <w:tabs>
          <w:tab w:val="num" w:pos="0"/>
        </w:tabs>
        <w:ind w:left="0" w:firstLine="0"/>
      </w:pPr>
    </w:lvl>
    <w:lvl w:ilvl="3">
      <w:numFmt w:val="decimal"/>
      <w:lvlText w:val="·"/>
      <w:lvlJc w:val="left"/>
      <w:pPr>
        <w:tabs>
          <w:tab w:val="num" w:pos="0"/>
        </w:tabs>
        <w:ind w:left="0" w:firstLine="0"/>
      </w:pPr>
    </w:lvl>
    <w:lvl w:ilvl="4">
      <w:numFmt w:val="decimal"/>
      <w:lvlText w:val="o"/>
      <w:lvlJc w:val="left"/>
      <w:pPr>
        <w:tabs>
          <w:tab w:val="num" w:pos="0"/>
        </w:tabs>
        <w:ind w:left="0" w:firstLine="0"/>
      </w:pPr>
    </w:lvl>
    <w:lvl w:ilvl="5">
      <w:numFmt w:val="decimal"/>
      <w:lvlText w:val="§"/>
      <w:lvlJc w:val="left"/>
      <w:pPr>
        <w:tabs>
          <w:tab w:val="num" w:pos="0"/>
        </w:tabs>
        <w:ind w:left="0" w:firstLine="0"/>
      </w:pPr>
    </w:lvl>
    <w:lvl w:ilvl="6">
      <w:numFmt w:val="decimal"/>
      <w:lvlText w:val="·"/>
      <w:lvlJc w:val="left"/>
      <w:pPr>
        <w:tabs>
          <w:tab w:val="num" w:pos="0"/>
        </w:tabs>
        <w:ind w:left="0" w:firstLine="0"/>
      </w:pPr>
    </w:lvl>
    <w:lvl w:ilvl="7">
      <w:numFmt w:val="decimal"/>
      <w:lvlText w:val="o"/>
      <w:lvlJc w:val="left"/>
      <w:pPr>
        <w:tabs>
          <w:tab w:val="num" w:pos="0"/>
        </w:tabs>
        <w:ind w:left="0" w:firstLine="0"/>
      </w:pPr>
    </w:lvl>
    <w:lvl w:ilvl="8">
      <w:numFmt w:val="decimal"/>
      <w:lvlText w:val="§"/>
      <w:lvlJc w:val="left"/>
      <w:pPr>
        <w:tabs>
          <w:tab w:val="num" w:pos="0"/>
        </w:tabs>
        <w:ind w:left="0" w:firstLine="0"/>
      </w:pPr>
    </w:lvl>
  </w:abstractNum>
  <w:abstractNum w:abstractNumId="11">
    <w:nsid w:val="6B6264BD"/>
    <w:multiLevelType w:val="multilevel"/>
    <w:tmpl w:val="E33CF20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numFmt w:val="decimal"/>
      <w:lvlText w:val="o"/>
      <w:lvlJc w:val="left"/>
      <w:pPr>
        <w:tabs>
          <w:tab w:val="num" w:pos="0"/>
        </w:tabs>
        <w:ind w:left="0" w:firstLine="0"/>
      </w:pPr>
    </w:lvl>
    <w:lvl w:ilvl="2">
      <w:numFmt w:val="decimal"/>
      <w:lvlText w:val="§"/>
      <w:lvlJc w:val="left"/>
      <w:pPr>
        <w:tabs>
          <w:tab w:val="num" w:pos="0"/>
        </w:tabs>
        <w:ind w:left="0" w:firstLine="0"/>
      </w:pPr>
    </w:lvl>
    <w:lvl w:ilvl="3">
      <w:numFmt w:val="decimal"/>
      <w:lvlText w:val="·"/>
      <w:lvlJc w:val="left"/>
      <w:pPr>
        <w:tabs>
          <w:tab w:val="num" w:pos="0"/>
        </w:tabs>
        <w:ind w:left="0" w:firstLine="0"/>
      </w:pPr>
    </w:lvl>
    <w:lvl w:ilvl="4">
      <w:numFmt w:val="decimal"/>
      <w:lvlText w:val="o"/>
      <w:lvlJc w:val="left"/>
      <w:pPr>
        <w:tabs>
          <w:tab w:val="num" w:pos="0"/>
        </w:tabs>
        <w:ind w:left="0" w:firstLine="0"/>
      </w:pPr>
    </w:lvl>
    <w:lvl w:ilvl="5">
      <w:numFmt w:val="decimal"/>
      <w:lvlText w:val="§"/>
      <w:lvlJc w:val="left"/>
      <w:pPr>
        <w:tabs>
          <w:tab w:val="num" w:pos="0"/>
        </w:tabs>
        <w:ind w:left="0" w:firstLine="0"/>
      </w:pPr>
    </w:lvl>
    <w:lvl w:ilvl="6">
      <w:numFmt w:val="decimal"/>
      <w:lvlText w:val="·"/>
      <w:lvlJc w:val="left"/>
      <w:pPr>
        <w:tabs>
          <w:tab w:val="num" w:pos="0"/>
        </w:tabs>
        <w:ind w:left="0" w:firstLine="0"/>
      </w:pPr>
    </w:lvl>
    <w:lvl w:ilvl="7">
      <w:numFmt w:val="decimal"/>
      <w:lvlText w:val="o"/>
      <w:lvlJc w:val="left"/>
      <w:pPr>
        <w:tabs>
          <w:tab w:val="num" w:pos="0"/>
        </w:tabs>
        <w:ind w:left="0" w:firstLine="0"/>
      </w:pPr>
    </w:lvl>
    <w:lvl w:ilvl="8">
      <w:numFmt w:val="decimal"/>
      <w:lvlText w:val="§"/>
      <w:lvlJc w:val="left"/>
      <w:pPr>
        <w:tabs>
          <w:tab w:val="num" w:pos="0"/>
        </w:tabs>
        <w:ind w:left="0" w:firstLine="0"/>
      </w:pPr>
    </w:lvl>
  </w:abstractNum>
  <w:abstractNum w:abstractNumId="12">
    <w:nsid w:val="72CD65D4"/>
    <w:multiLevelType w:val="multilevel"/>
    <w:tmpl w:val="7B3E6C2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3">
    <w:nsid w:val="7DB1467C"/>
    <w:multiLevelType w:val="multilevel"/>
    <w:tmpl w:val="9358014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ailMerge>
    <w:mainDocumentType w:val="formLetters"/>
    <w:dataType w:val="textFile"/>
    <w:query w:val="SELECT * FROM Адреса2.dbo.список должников рабочий $"/>
  </w:mailMerge>
  <w:defaultTabStop w:val="709"/>
  <w:autoHyphenation/>
  <w:characterSpacingControl w:val="doNotCompress"/>
  <w:compat>
    <w:useFELayout/>
  </w:compat>
  <w:rsids>
    <w:rsidRoot w:val="00230F20"/>
    <w:rsid w:val="001D646D"/>
    <w:rsid w:val="00225419"/>
    <w:rsid w:val="00230F20"/>
    <w:rsid w:val="003F4353"/>
    <w:rsid w:val="00447896"/>
    <w:rsid w:val="008B45B8"/>
    <w:rsid w:val="00AC0FE8"/>
    <w:rsid w:val="00C33074"/>
    <w:rsid w:val="00F8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  <w:pPr>
      <w:widowControl w:val="0"/>
      <w:jc w:val="both"/>
    </w:pPr>
    <w:rPr>
      <w:rFonts w:ascii="Times New Roman" w:eastAsia="SimSun" w:hAnsi="Times New Roman" w:cs="Mangal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rsid w:val="00225419"/>
    <w:pPr>
      <w:keepNext/>
      <w:keepLines/>
      <w:widowControl/>
      <w:suppressAutoHyphens w:val="0"/>
      <w:spacing w:before="480" w:after="200"/>
      <w:ind w:firstLine="567"/>
      <w:outlineLvl w:val="0"/>
    </w:pPr>
    <w:rPr>
      <w:rFonts w:ascii="Arial" w:eastAsia="Arial" w:hAnsi="Arial" w:cs="Times New Roman"/>
      <w:kern w:val="0"/>
      <w:sz w:val="40"/>
      <w:szCs w:val="40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225419"/>
    <w:pPr>
      <w:keepNext/>
      <w:keepLines/>
      <w:widowControl/>
      <w:suppressAutoHyphens w:val="0"/>
      <w:spacing w:before="360" w:after="200"/>
      <w:ind w:firstLine="567"/>
      <w:outlineLvl w:val="1"/>
    </w:pPr>
    <w:rPr>
      <w:rFonts w:ascii="Arial" w:eastAsia="Arial" w:hAnsi="Arial" w:cs="Times New Roman"/>
      <w:kern w:val="0"/>
      <w:sz w:val="34"/>
      <w:szCs w:val="20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225419"/>
    <w:pPr>
      <w:keepNext/>
      <w:keepLines/>
      <w:widowControl/>
      <w:suppressAutoHyphens w:val="0"/>
      <w:spacing w:before="320" w:after="200"/>
      <w:ind w:firstLine="567"/>
      <w:outlineLvl w:val="2"/>
    </w:pPr>
    <w:rPr>
      <w:rFonts w:ascii="Arial" w:eastAsia="Arial" w:hAnsi="Arial" w:cs="Times New Roman"/>
      <w:kern w:val="0"/>
      <w:sz w:val="30"/>
      <w:szCs w:val="3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225419"/>
    <w:pPr>
      <w:keepNext/>
      <w:keepLines/>
      <w:widowControl/>
      <w:suppressAutoHyphens w:val="0"/>
      <w:spacing w:before="320" w:after="200"/>
      <w:ind w:firstLine="567"/>
      <w:outlineLvl w:val="3"/>
    </w:pPr>
    <w:rPr>
      <w:rFonts w:ascii="Arial" w:eastAsia="Arial" w:hAnsi="Arial" w:cs="Times New Roman"/>
      <w:b/>
      <w:bCs/>
      <w:kern w:val="0"/>
      <w:sz w:val="26"/>
      <w:szCs w:val="26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225419"/>
    <w:pPr>
      <w:keepNext/>
      <w:keepLines/>
      <w:widowControl/>
      <w:suppressAutoHyphens w:val="0"/>
      <w:spacing w:before="320" w:after="200"/>
      <w:ind w:firstLine="567"/>
      <w:outlineLvl w:val="4"/>
    </w:pPr>
    <w:rPr>
      <w:rFonts w:ascii="Arial" w:eastAsia="Arial" w:hAnsi="Arial" w:cs="Times New Roman"/>
      <w:b/>
      <w:bCs/>
      <w:kern w:val="0"/>
      <w:sz w:val="24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225419"/>
    <w:pPr>
      <w:keepNext/>
      <w:keepLines/>
      <w:widowControl/>
      <w:suppressAutoHyphens w:val="0"/>
      <w:spacing w:before="320" w:after="200"/>
      <w:ind w:firstLine="567"/>
      <w:outlineLvl w:val="5"/>
    </w:pPr>
    <w:rPr>
      <w:rFonts w:ascii="Arial" w:eastAsia="Arial" w:hAnsi="Arial" w:cs="Times New Roman"/>
      <w:b/>
      <w:bCs/>
      <w:kern w:val="0"/>
      <w:sz w:val="22"/>
      <w:szCs w:val="22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225419"/>
    <w:pPr>
      <w:keepNext/>
      <w:keepLines/>
      <w:widowControl/>
      <w:suppressAutoHyphens w:val="0"/>
      <w:spacing w:before="320" w:after="200"/>
      <w:ind w:firstLine="567"/>
      <w:outlineLvl w:val="6"/>
    </w:pPr>
    <w:rPr>
      <w:rFonts w:ascii="Arial" w:eastAsia="Arial" w:hAnsi="Arial" w:cs="Times New Roman"/>
      <w:b/>
      <w:bCs/>
      <w:i/>
      <w:iCs/>
      <w:kern w:val="0"/>
      <w:sz w:val="22"/>
      <w:szCs w:val="22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225419"/>
    <w:pPr>
      <w:keepNext/>
      <w:keepLines/>
      <w:widowControl/>
      <w:suppressAutoHyphens w:val="0"/>
      <w:spacing w:before="320" w:after="200"/>
      <w:ind w:firstLine="567"/>
      <w:outlineLvl w:val="7"/>
    </w:pPr>
    <w:rPr>
      <w:rFonts w:ascii="Arial" w:eastAsia="Arial" w:hAnsi="Arial" w:cs="Times New Roman"/>
      <w:i/>
      <w:iCs/>
      <w:kern w:val="0"/>
      <w:sz w:val="22"/>
      <w:szCs w:val="22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225419"/>
    <w:pPr>
      <w:keepNext/>
      <w:keepLines/>
      <w:widowControl/>
      <w:suppressAutoHyphens w:val="0"/>
      <w:spacing w:before="320" w:after="200"/>
      <w:ind w:firstLine="567"/>
      <w:outlineLvl w:val="8"/>
    </w:pPr>
    <w:rPr>
      <w:rFonts w:ascii="Arial" w:eastAsia="Arial" w:hAnsi="Arial" w:cs="Times New Roman"/>
      <w:i/>
      <w:iCs/>
      <w:kern w:val="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CC0D63"/>
    <w:rPr>
      <w:sz w:val="28"/>
      <w:szCs w:val="28"/>
    </w:rPr>
  </w:style>
  <w:style w:type="character" w:customStyle="1" w:styleId="WW8Num1z0">
    <w:name w:val="WW8Num1z0"/>
    <w:qFormat/>
    <w:rsid w:val="00CC0D63"/>
  </w:style>
  <w:style w:type="character" w:customStyle="1" w:styleId="WW8Num1z1">
    <w:name w:val="WW8Num1z1"/>
    <w:qFormat/>
    <w:rsid w:val="00CC0D63"/>
  </w:style>
  <w:style w:type="character" w:customStyle="1" w:styleId="WW8Num1z2">
    <w:name w:val="WW8Num1z2"/>
    <w:qFormat/>
    <w:rsid w:val="00CC0D63"/>
  </w:style>
  <w:style w:type="character" w:customStyle="1" w:styleId="WW8Num1z3">
    <w:name w:val="WW8Num1z3"/>
    <w:qFormat/>
    <w:rsid w:val="00CC0D63"/>
  </w:style>
  <w:style w:type="character" w:customStyle="1" w:styleId="WW8Num1z4">
    <w:name w:val="WW8Num1z4"/>
    <w:qFormat/>
    <w:rsid w:val="00CC0D63"/>
  </w:style>
  <w:style w:type="character" w:customStyle="1" w:styleId="WW8Num1z5">
    <w:name w:val="WW8Num1z5"/>
    <w:qFormat/>
    <w:rsid w:val="00CC0D63"/>
  </w:style>
  <w:style w:type="character" w:customStyle="1" w:styleId="WW8Num1z6">
    <w:name w:val="WW8Num1z6"/>
    <w:qFormat/>
    <w:rsid w:val="00CC0D63"/>
  </w:style>
  <w:style w:type="character" w:customStyle="1" w:styleId="WW8Num1z7">
    <w:name w:val="WW8Num1z7"/>
    <w:qFormat/>
    <w:rsid w:val="00CC0D63"/>
  </w:style>
  <w:style w:type="character" w:customStyle="1" w:styleId="WW8Num1z8">
    <w:name w:val="WW8Num1z8"/>
    <w:qFormat/>
    <w:rsid w:val="00CC0D63"/>
  </w:style>
  <w:style w:type="character" w:customStyle="1" w:styleId="WW8Num2z0">
    <w:name w:val="WW8Num2z0"/>
    <w:qFormat/>
    <w:rsid w:val="00CC0D63"/>
  </w:style>
  <w:style w:type="character" w:customStyle="1" w:styleId="WW8Num2z1">
    <w:name w:val="WW8Num2z1"/>
    <w:qFormat/>
    <w:rsid w:val="00CC0D63"/>
  </w:style>
  <w:style w:type="character" w:customStyle="1" w:styleId="WW8Num2z2">
    <w:name w:val="WW8Num2z2"/>
    <w:qFormat/>
    <w:rsid w:val="00CC0D63"/>
  </w:style>
  <w:style w:type="character" w:customStyle="1" w:styleId="WW8Num2z3">
    <w:name w:val="WW8Num2z3"/>
    <w:qFormat/>
    <w:rsid w:val="00CC0D63"/>
  </w:style>
  <w:style w:type="character" w:customStyle="1" w:styleId="WW8Num2z4">
    <w:name w:val="WW8Num2z4"/>
    <w:qFormat/>
    <w:rsid w:val="00CC0D63"/>
  </w:style>
  <w:style w:type="character" w:customStyle="1" w:styleId="WW8Num2z5">
    <w:name w:val="WW8Num2z5"/>
    <w:qFormat/>
    <w:rsid w:val="00CC0D63"/>
  </w:style>
  <w:style w:type="character" w:customStyle="1" w:styleId="WW8Num2z6">
    <w:name w:val="WW8Num2z6"/>
    <w:qFormat/>
    <w:rsid w:val="00CC0D63"/>
  </w:style>
  <w:style w:type="character" w:customStyle="1" w:styleId="WW8Num2z7">
    <w:name w:val="WW8Num2z7"/>
    <w:qFormat/>
    <w:rsid w:val="00CC0D63"/>
  </w:style>
  <w:style w:type="character" w:customStyle="1" w:styleId="WW8Num2z8">
    <w:name w:val="WW8Num2z8"/>
    <w:qFormat/>
    <w:rsid w:val="00CC0D63"/>
  </w:style>
  <w:style w:type="character" w:customStyle="1" w:styleId="WW8Num3z1">
    <w:name w:val="WW8Num3z1"/>
    <w:qFormat/>
    <w:rsid w:val="00CC0D63"/>
  </w:style>
  <w:style w:type="character" w:customStyle="1" w:styleId="WW8Num3z2">
    <w:name w:val="WW8Num3z2"/>
    <w:qFormat/>
    <w:rsid w:val="00CC0D63"/>
  </w:style>
  <w:style w:type="character" w:customStyle="1" w:styleId="WW8Num3z3">
    <w:name w:val="WW8Num3z3"/>
    <w:qFormat/>
    <w:rsid w:val="00CC0D63"/>
  </w:style>
  <w:style w:type="character" w:customStyle="1" w:styleId="WW8Num3z4">
    <w:name w:val="WW8Num3z4"/>
    <w:qFormat/>
    <w:rsid w:val="00CC0D63"/>
  </w:style>
  <w:style w:type="character" w:customStyle="1" w:styleId="WW8Num3z5">
    <w:name w:val="WW8Num3z5"/>
    <w:qFormat/>
    <w:rsid w:val="00CC0D63"/>
  </w:style>
  <w:style w:type="character" w:customStyle="1" w:styleId="WW8Num3z6">
    <w:name w:val="WW8Num3z6"/>
    <w:qFormat/>
    <w:rsid w:val="00CC0D63"/>
  </w:style>
  <w:style w:type="character" w:customStyle="1" w:styleId="WW8Num3z7">
    <w:name w:val="WW8Num3z7"/>
    <w:qFormat/>
    <w:rsid w:val="00CC0D63"/>
  </w:style>
  <w:style w:type="character" w:customStyle="1" w:styleId="WW8Num3z8">
    <w:name w:val="WW8Num3z8"/>
    <w:qFormat/>
    <w:rsid w:val="00CC0D63"/>
  </w:style>
  <w:style w:type="character" w:customStyle="1" w:styleId="WW8Num4z0">
    <w:name w:val="WW8Num4z0"/>
    <w:qFormat/>
    <w:rsid w:val="00CC0D63"/>
    <w:rPr>
      <w:sz w:val="28"/>
      <w:szCs w:val="28"/>
    </w:rPr>
  </w:style>
  <w:style w:type="character" w:customStyle="1" w:styleId="Absatz-Standardschriftart">
    <w:name w:val="Absatz-Standardschriftart"/>
    <w:qFormat/>
    <w:rsid w:val="00CC0D63"/>
  </w:style>
  <w:style w:type="character" w:customStyle="1" w:styleId="WW-Absatz-Standardschriftart">
    <w:name w:val="WW-Absatz-Standardschriftart"/>
    <w:qFormat/>
    <w:rsid w:val="00CC0D63"/>
  </w:style>
  <w:style w:type="character" w:customStyle="1" w:styleId="WW-Absatz-Standardschriftart1">
    <w:name w:val="WW-Absatz-Standardschriftart1"/>
    <w:qFormat/>
    <w:rsid w:val="00CC0D63"/>
  </w:style>
  <w:style w:type="character" w:customStyle="1" w:styleId="WW-Absatz-Standardschriftart11">
    <w:name w:val="WW-Absatz-Standardschriftart11"/>
    <w:qFormat/>
    <w:rsid w:val="00CC0D63"/>
  </w:style>
  <w:style w:type="character" w:customStyle="1" w:styleId="WW-Absatz-Standardschriftart111">
    <w:name w:val="WW-Absatz-Standardschriftart111"/>
    <w:qFormat/>
    <w:rsid w:val="00CC0D63"/>
  </w:style>
  <w:style w:type="character" w:customStyle="1" w:styleId="WW-Absatz-Standardschriftart1111">
    <w:name w:val="WW-Absatz-Standardschriftart1111"/>
    <w:qFormat/>
    <w:rsid w:val="00CC0D63"/>
  </w:style>
  <w:style w:type="character" w:customStyle="1" w:styleId="WW-Absatz-Standardschriftart11111">
    <w:name w:val="WW-Absatz-Standardschriftart11111"/>
    <w:qFormat/>
    <w:rsid w:val="00CC0D63"/>
  </w:style>
  <w:style w:type="character" w:customStyle="1" w:styleId="WW-Absatz-Standardschriftart111111">
    <w:name w:val="WW-Absatz-Standardschriftart111111"/>
    <w:qFormat/>
    <w:rsid w:val="00CC0D63"/>
  </w:style>
  <w:style w:type="character" w:customStyle="1" w:styleId="a3">
    <w:name w:val="Символ нумерации"/>
    <w:qFormat/>
    <w:rsid w:val="00CC0D63"/>
    <w:rPr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98674D"/>
    <w:rPr>
      <w:rFonts w:ascii="Tahoma" w:eastAsia="SimSun" w:hAnsi="Tahoma" w:cs="Mangal"/>
      <w:kern w:val="2"/>
      <w:sz w:val="16"/>
      <w:szCs w:val="14"/>
    </w:rPr>
  </w:style>
  <w:style w:type="character" w:customStyle="1" w:styleId="highlight">
    <w:name w:val="highlight"/>
    <w:qFormat/>
    <w:rsid w:val="00230F20"/>
  </w:style>
  <w:style w:type="paragraph" w:customStyle="1" w:styleId="a6">
    <w:name w:val="Заголовок"/>
    <w:basedOn w:val="a"/>
    <w:next w:val="a7"/>
    <w:qFormat/>
    <w:rsid w:val="00230F2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rsid w:val="00CC0D63"/>
    <w:pPr>
      <w:spacing w:after="120"/>
    </w:pPr>
  </w:style>
  <w:style w:type="paragraph" w:styleId="a8">
    <w:name w:val="List"/>
    <w:basedOn w:val="a7"/>
    <w:rsid w:val="00CC0D63"/>
  </w:style>
  <w:style w:type="paragraph" w:customStyle="1" w:styleId="Caption">
    <w:name w:val="Caption"/>
    <w:basedOn w:val="a"/>
    <w:qFormat/>
    <w:rsid w:val="00230F20"/>
    <w:pPr>
      <w:suppressLineNumbers/>
      <w:spacing w:before="120" w:after="120"/>
    </w:pPr>
    <w:rPr>
      <w:rFonts w:cs="Arial"/>
      <w:i/>
      <w:iCs/>
      <w:sz w:val="24"/>
    </w:rPr>
  </w:style>
  <w:style w:type="paragraph" w:styleId="a9">
    <w:name w:val="index heading"/>
    <w:basedOn w:val="a"/>
    <w:qFormat/>
    <w:rsid w:val="00CC0D63"/>
    <w:pPr>
      <w:suppressLineNumbers/>
    </w:pPr>
  </w:style>
  <w:style w:type="paragraph" w:customStyle="1" w:styleId="11">
    <w:name w:val="Заголовок 11"/>
    <w:basedOn w:val="a"/>
    <w:next w:val="a"/>
    <w:qFormat/>
    <w:rsid w:val="00CC0D63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paragraph" w:customStyle="1" w:styleId="12">
    <w:name w:val="Заголовок1"/>
    <w:basedOn w:val="a"/>
    <w:next w:val="a7"/>
    <w:qFormat/>
    <w:rsid w:val="00CC0D63"/>
    <w:pPr>
      <w:keepNext/>
      <w:spacing w:before="240" w:after="120"/>
    </w:pPr>
    <w:rPr>
      <w:rFonts w:ascii="Arial" w:eastAsia="Microsoft YaHei" w:hAnsi="Arial"/>
      <w:szCs w:val="28"/>
    </w:rPr>
  </w:style>
  <w:style w:type="paragraph" w:customStyle="1" w:styleId="13">
    <w:name w:val="Название объекта1"/>
    <w:basedOn w:val="a"/>
    <w:qFormat/>
    <w:rsid w:val="00CC0D63"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Содержимое таблицы"/>
    <w:basedOn w:val="a"/>
    <w:qFormat/>
    <w:rsid w:val="00CC0D63"/>
    <w:pPr>
      <w:suppressLineNumbers/>
    </w:pPr>
  </w:style>
  <w:style w:type="paragraph" w:customStyle="1" w:styleId="ab">
    <w:name w:val="Заголовок таблицы"/>
    <w:basedOn w:val="aa"/>
    <w:qFormat/>
    <w:rsid w:val="00CC0D63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qFormat/>
    <w:rsid w:val="00CC0D63"/>
    <w:pPr>
      <w:ind w:firstLine="567"/>
    </w:pPr>
    <w:rPr>
      <w:sz w:val="24"/>
    </w:rPr>
  </w:style>
  <w:style w:type="paragraph" w:styleId="ac">
    <w:name w:val="List Paragraph"/>
    <w:basedOn w:val="a"/>
    <w:qFormat/>
    <w:rsid w:val="00CC0D63"/>
    <w:pPr>
      <w:ind w:left="720"/>
    </w:pPr>
  </w:style>
  <w:style w:type="paragraph" w:styleId="HTML">
    <w:name w:val="HTML Preformatted"/>
    <w:basedOn w:val="a"/>
    <w:qFormat/>
    <w:rsid w:val="00CC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CC0D63"/>
    <w:rPr>
      <w:rFonts w:ascii="Times New Roman" w:eastAsia="Calibri" w:hAnsi="Times New Roman" w:cs="Times New Roman"/>
      <w:b/>
      <w:bCs/>
      <w:lang w:bidi="ar-SA"/>
    </w:rPr>
  </w:style>
  <w:style w:type="paragraph" w:styleId="ad">
    <w:name w:val="No Spacing"/>
    <w:qFormat/>
    <w:rsid w:val="00CC0D63"/>
    <w:rPr>
      <w:rFonts w:eastAsia="Calibri" w:cs="Calibri"/>
      <w:sz w:val="22"/>
      <w:szCs w:val="22"/>
      <w:lang w:bidi="ar-SA"/>
    </w:rPr>
  </w:style>
  <w:style w:type="paragraph" w:styleId="a5">
    <w:name w:val="Balloon Text"/>
    <w:basedOn w:val="a"/>
    <w:link w:val="a4"/>
    <w:uiPriority w:val="99"/>
    <w:semiHidden/>
    <w:unhideWhenUsed/>
    <w:qFormat/>
    <w:rsid w:val="0098674D"/>
    <w:rPr>
      <w:rFonts w:ascii="Tahoma" w:hAnsi="Tahoma"/>
      <w:sz w:val="16"/>
      <w:szCs w:val="14"/>
    </w:rPr>
  </w:style>
  <w:style w:type="numbering" w:customStyle="1" w:styleId="WW8Num1">
    <w:name w:val="WW8Num1"/>
    <w:qFormat/>
    <w:rsid w:val="00CC0D63"/>
  </w:style>
  <w:style w:type="numbering" w:customStyle="1" w:styleId="WW8Num2">
    <w:name w:val="WW8Num2"/>
    <w:qFormat/>
    <w:rsid w:val="00CC0D63"/>
  </w:style>
  <w:style w:type="numbering" w:customStyle="1" w:styleId="WW8Num3">
    <w:name w:val="WW8Num3"/>
    <w:qFormat/>
    <w:rsid w:val="00CC0D63"/>
  </w:style>
  <w:style w:type="paragraph" w:styleId="ae">
    <w:name w:val="Normal (Web)"/>
    <w:basedOn w:val="a"/>
    <w:uiPriority w:val="99"/>
    <w:unhideWhenUsed/>
    <w:rsid w:val="008B45B8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25419"/>
    <w:rPr>
      <w:rFonts w:ascii="Arial" w:eastAsia="Arial" w:hAnsi="Arial" w:cs="Times New Roman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25419"/>
    <w:rPr>
      <w:rFonts w:ascii="Arial" w:eastAsia="Arial" w:hAnsi="Arial" w:cs="Times New Roman"/>
      <w:sz w:val="34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225419"/>
    <w:rPr>
      <w:rFonts w:ascii="Arial" w:eastAsia="Arial" w:hAnsi="Arial" w:cs="Times New Roman"/>
      <w:sz w:val="30"/>
      <w:szCs w:val="3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225419"/>
    <w:rPr>
      <w:rFonts w:ascii="Arial" w:eastAsia="Arial" w:hAnsi="Arial" w:cs="Times New Roman"/>
      <w:b/>
      <w:bCs/>
      <w:sz w:val="26"/>
      <w:szCs w:val="26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225419"/>
    <w:rPr>
      <w:rFonts w:ascii="Arial" w:eastAsia="Arial" w:hAnsi="Arial" w:cs="Times New Roman"/>
      <w:b/>
      <w:bCs/>
      <w:lang w:bidi="ar-SA"/>
    </w:rPr>
  </w:style>
  <w:style w:type="character" w:customStyle="1" w:styleId="60">
    <w:name w:val="Заголовок 6 Знак"/>
    <w:basedOn w:val="a0"/>
    <w:link w:val="6"/>
    <w:uiPriority w:val="9"/>
    <w:rsid w:val="00225419"/>
    <w:rPr>
      <w:rFonts w:ascii="Arial" w:eastAsia="Arial" w:hAnsi="Arial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225419"/>
    <w:rPr>
      <w:rFonts w:ascii="Arial" w:eastAsia="Arial" w:hAnsi="Arial" w:cs="Times New Roman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225419"/>
    <w:rPr>
      <w:rFonts w:ascii="Arial" w:eastAsia="Arial" w:hAnsi="Arial" w:cs="Times New Roman"/>
      <w:i/>
      <w:iCs/>
      <w:sz w:val="22"/>
      <w:szCs w:val="22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225419"/>
    <w:rPr>
      <w:rFonts w:ascii="Arial" w:eastAsia="Arial" w:hAnsi="Arial" w:cs="Times New Roman"/>
      <w:i/>
      <w:iCs/>
      <w:sz w:val="21"/>
      <w:szCs w:val="21"/>
      <w:lang w:bidi="ar-SA"/>
    </w:rPr>
  </w:style>
  <w:style w:type="paragraph" w:styleId="af">
    <w:name w:val="Title"/>
    <w:basedOn w:val="a"/>
    <w:next w:val="a7"/>
    <w:link w:val="af0"/>
    <w:uiPriority w:val="10"/>
    <w:qFormat/>
    <w:rsid w:val="00225419"/>
    <w:pPr>
      <w:keepNext/>
      <w:widowControl/>
      <w:suppressAutoHyphens w:val="0"/>
      <w:spacing w:before="240" w:after="120"/>
      <w:ind w:firstLine="567"/>
    </w:pPr>
    <w:rPr>
      <w:rFonts w:ascii="Calibri" w:eastAsia="NSimSun" w:hAnsi="Calibri" w:cs="Times New Roman"/>
      <w:kern w:val="0"/>
      <w:sz w:val="48"/>
      <w:szCs w:val="48"/>
      <w:lang w:bidi="ar-SA"/>
    </w:rPr>
  </w:style>
  <w:style w:type="character" w:customStyle="1" w:styleId="af0">
    <w:name w:val="Название Знак"/>
    <w:basedOn w:val="a0"/>
    <w:link w:val="af"/>
    <w:uiPriority w:val="10"/>
    <w:rsid w:val="00225419"/>
    <w:rPr>
      <w:rFonts w:cs="Times New Roman"/>
      <w:sz w:val="48"/>
      <w:szCs w:val="48"/>
      <w:lang w:bidi="ar-SA"/>
    </w:rPr>
  </w:style>
  <w:style w:type="paragraph" w:styleId="af1">
    <w:name w:val="Subtitle"/>
    <w:basedOn w:val="a"/>
    <w:next w:val="a"/>
    <w:link w:val="af2"/>
    <w:uiPriority w:val="11"/>
    <w:qFormat/>
    <w:rsid w:val="00225419"/>
    <w:pPr>
      <w:widowControl/>
      <w:suppressAutoHyphens w:val="0"/>
      <w:spacing w:before="200" w:after="200"/>
      <w:ind w:firstLine="567"/>
    </w:pPr>
    <w:rPr>
      <w:rFonts w:ascii="Calibri" w:eastAsia="NSimSun" w:hAnsi="Calibri" w:cs="Times New Roman"/>
      <w:kern w:val="0"/>
      <w:sz w:val="24"/>
      <w:lang w:bidi="ar-SA"/>
    </w:rPr>
  </w:style>
  <w:style w:type="character" w:customStyle="1" w:styleId="af2">
    <w:name w:val="Подзаголовок Знак"/>
    <w:basedOn w:val="a0"/>
    <w:link w:val="af1"/>
    <w:uiPriority w:val="11"/>
    <w:rsid w:val="00225419"/>
    <w:rPr>
      <w:rFonts w:cs="Times New Roman"/>
      <w:lang w:bidi="ar-SA"/>
    </w:rPr>
  </w:style>
  <w:style w:type="paragraph" w:styleId="21">
    <w:name w:val="Quote"/>
    <w:basedOn w:val="a"/>
    <w:next w:val="a"/>
    <w:link w:val="22"/>
    <w:uiPriority w:val="29"/>
    <w:qFormat/>
    <w:rsid w:val="00225419"/>
    <w:pPr>
      <w:widowControl/>
      <w:suppressAutoHyphens w:val="0"/>
      <w:ind w:left="720" w:right="720" w:firstLine="567"/>
    </w:pPr>
    <w:rPr>
      <w:rFonts w:ascii="Calibri" w:eastAsia="NSimSun" w:hAnsi="Calibri" w:cs="Times New Roman"/>
      <w:i/>
      <w:kern w:val="0"/>
      <w:sz w:val="20"/>
      <w:szCs w:val="20"/>
      <w:lang w:bidi="ar-SA"/>
    </w:rPr>
  </w:style>
  <w:style w:type="character" w:customStyle="1" w:styleId="22">
    <w:name w:val="Цитата 2 Знак"/>
    <w:basedOn w:val="a0"/>
    <w:link w:val="21"/>
    <w:uiPriority w:val="29"/>
    <w:rsid w:val="00225419"/>
    <w:rPr>
      <w:rFonts w:cs="Times New Roman"/>
      <w:i/>
      <w:sz w:val="20"/>
      <w:szCs w:val="20"/>
      <w:lang w:bidi="ar-SA"/>
    </w:rPr>
  </w:style>
  <w:style w:type="paragraph" w:styleId="af3">
    <w:name w:val="Intense Quote"/>
    <w:basedOn w:val="a"/>
    <w:next w:val="a"/>
    <w:link w:val="af4"/>
    <w:uiPriority w:val="30"/>
    <w:qFormat/>
    <w:rsid w:val="00225419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 w:firstLine="567"/>
    </w:pPr>
    <w:rPr>
      <w:rFonts w:ascii="Calibri" w:eastAsia="NSimSun" w:hAnsi="Calibri" w:cs="Times New Roman"/>
      <w:i/>
      <w:kern w:val="0"/>
      <w:sz w:val="20"/>
      <w:szCs w:val="20"/>
      <w:lang w:bidi="ar-SA"/>
    </w:rPr>
  </w:style>
  <w:style w:type="character" w:customStyle="1" w:styleId="af4">
    <w:name w:val="Выделенная цитата Знак"/>
    <w:basedOn w:val="a0"/>
    <w:link w:val="af3"/>
    <w:uiPriority w:val="30"/>
    <w:rsid w:val="00225419"/>
    <w:rPr>
      <w:rFonts w:cs="Times New Roman"/>
      <w:i/>
      <w:sz w:val="20"/>
      <w:szCs w:val="20"/>
      <w:shd w:val="clear" w:color="auto" w:fill="F2F2F2"/>
      <w:lang w:bidi="ar-SA"/>
    </w:rPr>
  </w:style>
  <w:style w:type="paragraph" w:styleId="af5">
    <w:name w:val="header"/>
    <w:basedOn w:val="a"/>
    <w:link w:val="af6"/>
    <w:uiPriority w:val="99"/>
    <w:unhideWhenUsed/>
    <w:rsid w:val="00225419"/>
    <w:pPr>
      <w:widowControl/>
      <w:tabs>
        <w:tab w:val="center" w:pos="7143"/>
        <w:tab w:val="right" w:pos="14287"/>
      </w:tabs>
      <w:suppressAutoHyphens w:val="0"/>
      <w:ind w:firstLine="567"/>
    </w:pPr>
    <w:rPr>
      <w:rFonts w:eastAsia="NSimSun" w:cs="Arial"/>
      <w:kern w:val="0"/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225419"/>
    <w:rPr>
      <w:rFonts w:ascii="Times New Roman" w:hAnsi="Times New Roman"/>
    </w:rPr>
  </w:style>
  <w:style w:type="paragraph" w:styleId="af7">
    <w:name w:val="footer"/>
    <w:basedOn w:val="a"/>
    <w:link w:val="af8"/>
    <w:uiPriority w:val="99"/>
    <w:unhideWhenUsed/>
    <w:rsid w:val="00225419"/>
    <w:pPr>
      <w:widowControl/>
      <w:tabs>
        <w:tab w:val="center" w:pos="7143"/>
        <w:tab w:val="right" w:pos="14287"/>
      </w:tabs>
      <w:suppressAutoHyphens w:val="0"/>
      <w:ind w:firstLine="567"/>
    </w:pPr>
    <w:rPr>
      <w:rFonts w:eastAsia="NSimSun" w:cs="Arial"/>
      <w:kern w:val="0"/>
      <w:sz w:val="24"/>
    </w:rPr>
  </w:style>
  <w:style w:type="character" w:customStyle="1" w:styleId="af8">
    <w:name w:val="Нижний колонтитул Знак"/>
    <w:basedOn w:val="a0"/>
    <w:link w:val="af7"/>
    <w:uiPriority w:val="99"/>
    <w:rsid w:val="00225419"/>
    <w:rPr>
      <w:rFonts w:ascii="Times New Roman" w:hAnsi="Times New Roman"/>
    </w:rPr>
  </w:style>
  <w:style w:type="character" w:customStyle="1" w:styleId="FooterChar">
    <w:name w:val="Footer Char"/>
    <w:basedOn w:val="a0"/>
    <w:uiPriority w:val="99"/>
    <w:rsid w:val="00225419"/>
  </w:style>
  <w:style w:type="table" w:styleId="af9">
    <w:name w:val="Table Grid"/>
    <w:uiPriority w:val="59"/>
    <w:rsid w:val="00225419"/>
    <w:pPr>
      <w:suppressAutoHyphens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25419"/>
    <w:pPr>
      <w:suppressAutoHyphens w:val="0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Таблица простая 1"/>
    <w:uiPriority w:val="59"/>
    <w:rsid w:val="00225419"/>
    <w:pPr>
      <w:suppressAutoHyphens w:val="0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Таблица простая 2"/>
    <w:uiPriority w:val="59"/>
    <w:rsid w:val="00225419"/>
    <w:pPr>
      <w:suppressAutoHyphens w:val="0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"/>
    <w:uiPriority w:val="99"/>
    <w:rsid w:val="00225419"/>
    <w:pPr>
      <w:suppressAutoHyphens w:val="0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">
    <w:name w:val="Таблица-сетка 1 светлая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87FC76"/>
        <w:left w:val="single" w:sz="4" w:space="0" w:color="87FC76"/>
        <w:bottom w:val="single" w:sz="4" w:space="0" w:color="87FC76"/>
        <w:right w:val="single" w:sz="4" w:space="0" w:color="87FC76"/>
        <w:insideH w:val="single" w:sz="4" w:space="0" w:color="87FC76"/>
        <w:insideV w:val="single" w:sz="4" w:space="0" w:color="87FC7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76CBFC"/>
        <w:left w:val="single" w:sz="4" w:space="0" w:color="76CBFC"/>
        <w:bottom w:val="single" w:sz="4" w:space="0" w:color="76CBFC"/>
        <w:right w:val="single" w:sz="4" w:space="0" w:color="76CBFC"/>
        <w:insideH w:val="single" w:sz="4" w:space="0" w:color="76CBFC"/>
        <w:insideV w:val="single" w:sz="4" w:space="0" w:color="76CBF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CA776"/>
        <w:left w:val="single" w:sz="4" w:space="0" w:color="FCA776"/>
        <w:bottom w:val="single" w:sz="4" w:space="0" w:color="FCA776"/>
        <w:right w:val="single" w:sz="4" w:space="0" w:color="FCA776"/>
        <w:insideH w:val="single" w:sz="4" w:space="0" w:color="FCA776"/>
        <w:insideV w:val="single" w:sz="4" w:space="0" w:color="FCA77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EA76FC"/>
        <w:left w:val="single" w:sz="4" w:space="0" w:color="EA76FC"/>
        <w:bottom w:val="single" w:sz="4" w:space="0" w:color="EA76FC"/>
        <w:right w:val="single" w:sz="4" w:space="0" w:color="EA76FC"/>
        <w:insideH w:val="single" w:sz="4" w:space="0" w:color="EA76FC"/>
        <w:insideV w:val="single" w:sz="4" w:space="0" w:color="EA76F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FE282"/>
        <w:left w:val="single" w:sz="4" w:space="0" w:color="FFE282"/>
        <w:bottom w:val="single" w:sz="4" w:space="0" w:color="FFE282"/>
        <w:right w:val="single" w:sz="4" w:space="0" w:color="FFE282"/>
        <w:insideH w:val="single" w:sz="4" w:space="0" w:color="FFE282"/>
        <w:insideV w:val="single" w:sz="4" w:space="0" w:color="FFE28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09D9C"/>
        <w:left w:val="single" w:sz="4" w:space="0" w:color="F09D9C"/>
        <w:bottom w:val="single" w:sz="4" w:space="0" w:color="F09D9C"/>
        <w:right w:val="single" w:sz="4" w:space="0" w:color="F09D9C"/>
        <w:insideH w:val="single" w:sz="4" w:space="0" w:color="F09D9C"/>
        <w:insideV w:val="single" w:sz="4" w:space="0" w:color="F09D9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">
    <w:name w:val="Таблица-сетка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1BBE03"/>
        <w:insideH w:val="single" w:sz="4" w:space="0" w:color="1BBE03"/>
        <w:insideV w:val="single" w:sz="4" w:space="0" w:color="1BBE0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36B3FB"/>
        <w:insideH w:val="single" w:sz="4" w:space="0" w:color="36B3FB"/>
        <w:insideV w:val="single" w:sz="4" w:space="0" w:color="36B3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A43E03"/>
        <w:insideH w:val="single" w:sz="4" w:space="0" w:color="A43E03"/>
        <w:insideV w:val="single" w:sz="4" w:space="0" w:color="A43E0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E032FB"/>
        <w:insideH w:val="single" w:sz="4" w:space="0" w:color="E032FB"/>
        <w:insideV w:val="single" w:sz="4" w:space="0" w:color="E032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C99C00"/>
        <w:insideH w:val="single" w:sz="4" w:space="0" w:color="C99C00"/>
        <w:insideV w:val="single" w:sz="4" w:space="0" w:color="C99C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C9211E"/>
        <w:insideH w:val="single" w:sz="4" w:space="0" w:color="C9211E"/>
        <w:insideV w:val="single" w:sz="4" w:space="0" w:color="C9211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">
    <w:name w:val="Таблица-сетка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1BBE03"/>
        <w:insideH w:val="single" w:sz="4" w:space="0" w:color="1BBE03"/>
        <w:insideV w:val="single" w:sz="4" w:space="0" w:color="1BBE0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36B3FB"/>
        <w:insideH w:val="single" w:sz="4" w:space="0" w:color="36B3FB"/>
        <w:insideV w:val="single" w:sz="4" w:space="0" w:color="36B3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A43E03"/>
        <w:insideH w:val="single" w:sz="4" w:space="0" w:color="A43E03"/>
        <w:insideV w:val="single" w:sz="4" w:space="0" w:color="A43E0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E032FB"/>
        <w:insideH w:val="single" w:sz="4" w:space="0" w:color="E032FB"/>
        <w:insideV w:val="single" w:sz="4" w:space="0" w:color="E032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C99C00"/>
        <w:insideH w:val="single" w:sz="4" w:space="0" w:color="C99C00"/>
        <w:insideV w:val="single" w:sz="4" w:space="0" w:color="C99C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C9211E"/>
        <w:insideH w:val="single" w:sz="4" w:space="0" w:color="C9211E"/>
        <w:insideV w:val="single" w:sz="4" w:space="0" w:color="C9211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">
    <w:name w:val="Таблица-сетка 4"/>
    <w:uiPriority w:val="5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58FB40"/>
        <w:left w:val="single" w:sz="4" w:space="0" w:color="58FB40"/>
        <w:bottom w:val="single" w:sz="4" w:space="0" w:color="58FB40"/>
        <w:right w:val="single" w:sz="4" w:space="0" w:color="58FB40"/>
        <w:insideH w:val="single" w:sz="4" w:space="0" w:color="58FB40"/>
        <w:insideV w:val="single" w:sz="4" w:space="0" w:color="58FB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40B7FB"/>
        <w:left w:val="single" w:sz="4" w:space="0" w:color="40B7FB"/>
        <w:bottom w:val="single" w:sz="4" w:space="0" w:color="40B7FB"/>
        <w:right w:val="single" w:sz="4" w:space="0" w:color="40B7FB"/>
        <w:insideH w:val="single" w:sz="4" w:space="0" w:color="40B7FB"/>
        <w:insideV w:val="single" w:sz="4" w:space="0" w:color="40B7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B8540"/>
        <w:left w:val="single" w:sz="4" w:space="0" w:color="FB8540"/>
        <w:bottom w:val="single" w:sz="4" w:space="0" w:color="FB8540"/>
        <w:right w:val="single" w:sz="4" w:space="0" w:color="FB8540"/>
        <w:insideH w:val="single" w:sz="4" w:space="0" w:color="FB8540"/>
        <w:insideV w:val="single" w:sz="4" w:space="0" w:color="FB85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E240FB"/>
        <w:left w:val="single" w:sz="4" w:space="0" w:color="E240FB"/>
        <w:bottom w:val="single" w:sz="4" w:space="0" w:color="E240FB"/>
        <w:right w:val="single" w:sz="4" w:space="0" w:color="E240FB"/>
        <w:insideH w:val="single" w:sz="4" w:space="0" w:color="E240FB"/>
        <w:insideV w:val="single" w:sz="4" w:space="0" w:color="E240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FD750"/>
        <w:left w:val="single" w:sz="4" w:space="0" w:color="FFD750"/>
        <w:bottom w:val="single" w:sz="4" w:space="0" w:color="FFD750"/>
        <w:right w:val="single" w:sz="4" w:space="0" w:color="FFD750"/>
        <w:insideH w:val="single" w:sz="4" w:space="0" w:color="FFD750"/>
        <w:insideV w:val="single" w:sz="4" w:space="0" w:color="FFD75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EA7775"/>
        <w:left w:val="single" w:sz="4" w:space="0" w:color="EA7775"/>
        <w:bottom w:val="single" w:sz="4" w:space="0" w:color="EA7775"/>
        <w:right w:val="single" w:sz="4" w:space="0" w:color="EA7775"/>
        <w:insideH w:val="single" w:sz="4" w:space="0" w:color="EA7775"/>
        <w:insideV w:val="single" w:sz="4" w:space="0" w:color="EA777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">
    <w:name w:val="Таблица-сетка 5 темная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C2FDB9" w:fill="C2FDB9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CE6FD" w:fill="BCE6F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D2B9" w:fill="FDD2B9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4B9FD" w:fill="F4B9F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0BF" w:fill="FFF0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7CDCD" w:fill="F7CDC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">
    <w:name w:val="Таблица-сетка 6 цветная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6AFC55"/>
        <w:left w:val="single" w:sz="4" w:space="0" w:color="6AFC55"/>
        <w:bottom w:val="single" w:sz="4" w:space="0" w:color="6AFC55"/>
        <w:right w:val="single" w:sz="4" w:space="0" w:color="6AFC55"/>
        <w:insideH w:val="single" w:sz="4" w:space="0" w:color="6AFC55"/>
        <w:insideV w:val="single" w:sz="4" w:space="0" w:color="6AFC5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36B3FB"/>
        <w:left w:val="single" w:sz="4" w:space="0" w:color="36B3FB"/>
        <w:bottom w:val="single" w:sz="4" w:space="0" w:color="36B3FB"/>
        <w:right w:val="single" w:sz="4" w:space="0" w:color="36B3FB"/>
        <w:insideH w:val="single" w:sz="4" w:space="0" w:color="36B3FB"/>
        <w:insideV w:val="single" w:sz="4" w:space="0" w:color="36B3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A43E03"/>
        <w:left w:val="single" w:sz="4" w:space="0" w:color="A43E03"/>
        <w:bottom w:val="single" w:sz="4" w:space="0" w:color="A43E03"/>
        <w:right w:val="single" w:sz="4" w:space="0" w:color="A43E03"/>
        <w:insideH w:val="single" w:sz="4" w:space="0" w:color="A43E03"/>
        <w:insideV w:val="single" w:sz="4" w:space="0" w:color="A43E0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E032FB"/>
        <w:left w:val="single" w:sz="4" w:space="0" w:color="E032FB"/>
        <w:bottom w:val="single" w:sz="4" w:space="0" w:color="E032FB"/>
        <w:right w:val="single" w:sz="4" w:space="0" w:color="E032FB"/>
        <w:insideH w:val="single" w:sz="4" w:space="0" w:color="E032FB"/>
        <w:insideV w:val="single" w:sz="4" w:space="0" w:color="E032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C99C00"/>
        <w:left w:val="single" w:sz="4" w:space="0" w:color="C99C00"/>
        <w:bottom w:val="single" w:sz="4" w:space="0" w:color="C99C00"/>
        <w:right w:val="single" w:sz="4" w:space="0" w:color="C99C00"/>
        <w:insideH w:val="single" w:sz="4" w:space="0" w:color="C99C00"/>
        <w:insideV w:val="single" w:sz="4" w:space="0" w:color="C99C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C9211E"/>
        <w:left w:val="single" w:sz="4" w:space="0" w:color="C9211E"/>
        <w:bottom w:val="single" w:sz="4" w:space="0" w:color="C9211E"/>
        <w:right w:val="single" w:sz="4" w:space="0" w:color="C9211E"/>
        <w:insideH w:val="single" w:sz="4" w:space="0" w:color="C9211E"/>
        <w:insideV w:val="single" w:sz="4" w:space="0" w:color="C9211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">
    <w:name w:val="Таблица-сетка 7 цветная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6AFC55"/>
        <w:right w:val="single" w:sz="4" w:space="0" w:color="6AFC55"/>
        <w:insideH w:val="single" w:sz="4" w:space="0" w:color="6AFC55"/>
        <w:insideV w:val="single" w:sz="4" w:space="0" w:color="6AFC5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36B3FB"/>
        <w:right w:val="single" w:sz="4" w:space="0" w:color="36B3FB"/>
        <w:insideH w:val="single" w:sz="4" w:space="0" w:color="36B3FB"/>
        <w:insideV w:val="single" w:sz="4" w:space="0" w:color="36B3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A43E03"/>
        <w:right w:val="single" w:sz="4" w:space="0" w:color="A43E03"/>
        <w:insideH w:val="single" w:sz="4" w:space="0" w:color="A43E03"/>
        <w:insideV w:val="single" w:sz="4" w:space="0" w:color="A43E0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E032FB"/>
        <w:right w:val="single" w:sz="4" w:space="0" w:color="E032FB"/>
        <w:insideH w:val="single" w:sz="4" w:space="0" w:color="E032FB"/>
        <w:insideV w:val="single" w:sz="4" w:space="0" w:color="E032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FFD750"/>
        <w:right w:val="single" w:sz="4" w:space="0" w:color="FFD750"/>
        <w:insideH w:val="single" w:sz="4" w:space="0" w:color="FFD750"/>
        <w:insideV w:val="single" w:sz="4" w:space="0" w:color="FFD75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bottom w:val="single" w:sz="4" w:space="0" w:color="EA7775"/>
        <w:right w:val="single" w:sz="4" w:space="0" w:color="EA7775"/>
        <w:insideH w:val="single" w:sz="4" w:space="0" w:color="EA7775"/>
        <w:insideV w:val="single" w:sz="4" w:space="0" w:color="EA777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0">
    <w:name w:val="Список-таблица 1 светлая"/>
    <w:uiPriority w:val="99"/>
    <w:rsid w:val="00225419"/>
    <w:pPr>
      <w:suppressAutoHyphens w:val="0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25419"/>
    <w:pPr>
      <w:suppressAutoHyphens w:val="0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25419"/>
    <w:pPr>
      <w:suppressAutoHyphens w:val="0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25419"/>
    <w:pPr>
      <w:suppressAutoHyphens w:val="0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0">
    <w:name w:val="Список-таблица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58FB40"/>
        <w:bottom w:val="single" w:sz="4" w:space="0" w:color="58FB40"/>
        <w:insideH w:val="single" w:sz="4" w:space="0" w:color="58FB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40B7FB"/>
        <w:bottom w:val="single" w:sz="4" w:space="0" w:color="40B7FB"/>
        <w:insideH w:val="single" w:sz="4" w:space="0" w:color="40B7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B8540"/>
        <w:bottom w:val="single" w:sz="4" w:space="0" w:color="FB8540"/>
        <w:insideH w:val="single" w:sz="4" w:space="0" w:color="FB85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E240FB"/>
        <w:bottom w:val="single" w:sz="4" w:space="0" w:color="E240FB"/>
        <w:insideH w:val="single" w:sz="4" w:space="0" w:color="E240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FD750"/>
        <w:bottom w:val="single" w:sz="4" w:space="0" w:color="FFD750"/>
        <w:insideH w:val="single" w:sz="4" w:space="0" w:color="FFD75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EA7775"/>
        <w:bottom w:val="single" w:sz="4" w:space="0" w:color="EA7775"/>
        <w:insideH w:val="single" w:sz="4" w:space="0" w:color="EA777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0">
    <w:name w:val="Список-таблица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18A303"/>
        <w:left w:val="single" w:sz="4" w:space="0" w:color="18A303"/>
        <w:bottom w:val="single" w:sz="4" w:space="0" w:color="18A303"/>
        <w:right w:val="single" w:sz="4" w:space="0" w:color="18A30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36B3FB"/>
        <w:left w:val="single" w:sz="4" w:space="0" w:color="36B3FB"/>
        <w:bottom w:val="single" w:sz="4" w:space="0" w:color="36B3FB"/>
        <w:right w:val="single" w:sz="4" w:space="0" w:color="36B3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B7E35"/>
        <w:left w:val="single" w:sz="4" w:space="0" w:color="FB7E35"/>
        <w:bottom w:val="single" w:sz="4" w:space="0" w:color="FB7E35"/>
        <w:right w:val="single" w:sz="4" w:space="0" w:color="FB7E3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E032FB"/>
        <w:left w:val="single" w:sz="4" w:space="0" w:color="E032FB"/>
        <w:bottom w:val="single" w:sz="4" w:space="0" w:color="E032FB"/>
        <w:right w:val="single" w:sz="4" w:space="0" w:color="E032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FD444"/>
        <w:left w:val="single" w:sz="4" w:space="0" w:color="FFD444"/>
        <w:bottom w:val="single" w:sz="4" w:space="0" w:color="FFD444"/>
        <w:right w:val="single" w:sz="4" w:space="0" w:color="FFD44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E9706E"/>
        <w:left w:val="single" w:sz="4" w:space="0" w:color="E9706E"/>
        <w:bottom w:val="single" w:sz="4" w:space="0" w:color="E9706E"/>
        <w:right w:val="single" w:sz="4" w:space="0" w:color="E9706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0">
    <w:name w:val="Список-таблица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58FB40"/>
        <w:left w:val="single" w:sz="4" w:space="0" w:color="58FB40"/>
        <w:bottom w:val="single" w:sz="4" w:space="0" w:color="58FB40"/>
        <w:right w:val="single" w:sz="4" w:space="0" w:color="58FB40"/>
        <w:insideH w:val="single" w:sz="4" w:space="0" w:color="58FB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40B7FB"/>
        <w:left w:val="single" w:sz="4" w:space="0" w:color="40B7FB"/>
        <w:bottom w:val="single" w:sz="4" w:space="0" w:color="40B7FB"/>
        <w:right w:val="single" w:sz="4" w:space="0" w:color="40B7FB"/>
        <w:insideH w:val="single" w:sz="4" w:space="0" w:color="40B7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B8540"/>
        <w:left w:val="single" w:sz="4" w:space="0" w:color="FB8540"/>
        <w:bottom w:val="single" w:sz="4" w:space="0" w:color="FB8540"/>
        <w:right w:val="single" w:sz="4" w:space="0" w:color="FB8540"/>
        <w:insideH w:val="single" w:sz="4" w:space="0" w:color="FB85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E240FB"/>
        <w:left w:val="single" w:sz="4" w:space="0" w:color="E240FB"/>
        <w:bottom w:val="single" w:sz="4" w:space="0" w:color="E240FB"/>
        <w:right w:val="single" w:sz="4" w:space="0" w:color="E240FB"/>
        <w:insideH w:val="single" w:sz="4" w:space="0" w:color="E240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FD750"/>
        <w:left w:val="single" w:sz="4" w:space="0" w:color="FFD750"/>
        <w:bottom w:val="single" w:sz="4" w:space="0" w:color="FFD750"/>
        <w:right w:val="single" w:sz="4" w:space="0" w:color="FFD750"/>
        <w:insideH w:val="single" w:sz="4" w:space="0" w:color="FFD75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EA7775"/>
        <w:left w:val="single" w:sz="4" w:space="0" w:color="EA7775"/>
        <w:bottom w:val="single" w:sz="4" w:space="0" w:color="EA7775"/>
        <w:right w:val="single" w:sz="4" w:space="0" w:color="EA7775"/>
        <w:insideH w:val="single" w:sz="4" w:space="0" w:color="EA777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0">
    <w:name w:val="Список-таблица 5 темная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32" w:space="0" w:color="18A303"/>
        <w:left w:val="single" w:sz="32" w:space="0" w:color="18A303"/>
        <w:bottom w:val="single" w:sz="32" w:space="0" w:color="18A303"/>
        <w:right w:val="single" w:sz="32" w:space="0" w:color="18A303"/>
      </w:tblBorders>
      <w:shd w:val="clear" w:color="18A303" w:fill="18A30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32" w:space="0" w:color="36B3FB"/>
        <w:left w:val="single" w:sz="32" w:space="0" w:color="36B3FB"/>
        <w:bottom w:val="single" w:sz="32" w:space="0" w:color="36B3FB"/>
        <w:right w:val="single" w:sz="32" w:space="0" w:color="36B3FB"/>
      </w:tblBorders>
      <w:shd w:val="clear" w:color="36B3FB" w:fill="36B3F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32" w:space="0" w:color="FB7E35"/>
        <w:left w:val="single" w:sz="32" w:space="0" w:color="FB7E35"/>
        <w:bottom w:val="single" w:sz="32" w:space="0" w:color="FB7E35"/>
        <w:right w:val="single" w:sz="32" w:space="0" w:color="FB7E35"/>
      </w:tblBorders>
      <w:shd w:val="clear" w:color="FB7E35" w:fill="FB7E3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32" w:space="0" w:color="E032FB"/>
        <w:left w:val="single" w:sz="32" w:space="0" w:color="E032FB"/>
        <w:bottom w:val="single" w:sz="32" w:space="0" w:color="E032FB"/>
        <w:right w:val="single" w:sz="32" w:space="0" w:color="E032FB"/>
      </w:tblBorders>
      <w:shd w:val="clear" w:color="E032FB" w:fill="E032F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32" w:space="0" w:color="FFD444"/>
        <w:left w:val="single" w:sz="32" w:space="0" w:color="FFD444"/>
        <w:bottom w:val="single" w:sz="32" w:space="0" w:color="FFD444"/>
        <w:right w:val="single" w:sz="32" w:space="0" w:color="FFD444"/>
      </w:tblBorders>
      <w:shd w:val="clear" w:color="FFD444" w:fill="FFD444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32" w:space="0" w:color="E9706E"/>
        <w:left w:val="single" w:sz="32" w:space="0" w:color="E9706E"/>
        <w:bottom w:val="single" w:sz="32" w:space="0" w:color="E9706E"/>
        <w:right w:val="single" w:sz="32" w:space="0" w:color="E9706E"/>
      </w:tblBorders>
      <w:shd w:val="clear" w:color="E9706E" w:fill="E9706E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0">
    <w:name w:val="Список-таблица 6 цветная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18A303"/>
        <w:bottom w:val="single" w:sz="4" w:space="0" w:color="18A30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36B3FB"/>
        <w:bottom w:val="single" w:sz="4" w:space="0" w:color="36B3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B7E35"/>
        <w:bottom w:val="single" w:sz="4" w:space="0" w:color="FB7E3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E032FB"/>
        <w:bottom w:val="single" w:sz="4" w:space="0" w:color="E032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FD444"/>
        <w:bottom w:val="single" w:sz="4" w:space="0" w:color="FFD44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E9706E"/>
        <w:bottom w:val="single" w:sz="4" w:space="0" w:color="E9706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0">
    <w:name w:val="Список-таблица 7 цветная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right w:val="single" w:sz="4" w:space="0" w:color="18A30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right w:val="single" w:sz="4" w:space="0" w:color="36B3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right w:val="single" w:sz="4" w:space="0" w:color="FB7E3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right w:val="single" w:sz="4" w:space="0" w:color="E032F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right w:val="single" w:sz="4" w:space="0" w:color="FFD44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right w:val="single" w:sz="4" w:space="0" w:color="E9706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25419"/>
    <w:pPr>
      <w:suppressAutoHyphens w:val="0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25419"/>
    <w:pPr>
      <w:suppressAutoHyphens w:val="0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25419"/>
    <w:pPr>
      <w:suppressAutoHyphens w:val="0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25419"/>
    <w:pPr>
      <w:suppressAutoHyphens w:val="0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25419"/>
    <w:pPr>
      <w:suppressAutoHyphens w:val="0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25419"/>
    <w:pPr>
      <w:suppressAutoHyphens w:val="0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25419"/>
    <w:pPr>
      <w:suppressAutoHyphens w:val="0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25419"/>
    <w:pPr>
      <w:suppressAutoHyphens w:val="0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25419"/>
    <w:pPr>
      <w:suppressAutoHyphens w:val="0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0D5E01"/>
        <w:left w:val="single" w:sz="4" w:space="0" w:color="0D5E01"/>
        <w:bottom w:val="single" w:sz="4" w:space="0" w:color="0D5E01"/>
        <w:right w:val="single" w:sz="4" w:space="0" w:color="0D5E01"/>
        <w:insideH w:val="single" w:sz="4" w:space="0" w:color="0D5E01"/>
        <w:insideV w:val="single" w:sz="4" w:space="0" w:color="0D5E0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25419"/>
    <w:pPr>
      <w:suppressAutoHyphens w:val="0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013C5E"/>
        <w:left w:val="single" w:sz="4" w:space="0" w:color="013C5E"/>
        <w:bottom w:val="single" w:sz="4" w:space="0" w:color="013C5E"/>
        <w:right w:val="single" w:sz="4" w:space="0" w:color="013C5E"/>
        <w:insideH w:val="single" w:sz="4" w:space="0" w:color="013C5E"/>
        <w:insideV w:val="single" w:sz="4" w:space="0" w:color="013C5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25419"/>
    <w:pPr>
      <w:suppressAutoHyphens w:val="0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E2401"/>
        <w:left w:val="single" w:sz="4" w:space="0" w:color="5E2401"/>
        <w:bottom w:val="single" w:sz="4" w:space="0" w:color="5E2401"/>
        <w:right w:val="single" w:sz="4" w:space="0" w:color="5E2401"/>
        <w:insideH w:val="single" w:sz="4" w:space="0" w:color="5E2401"/>
        <w:insideV w:val="single" w:sz="4" w:space="0" w:color="5E240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25419"/>
    <w:pPr>
      <w:suppressAutoHyphens w:val="0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2015E"/>
        <w:left w:val="single" w:sz="4" w:space="0" w:color="52015E"/>
        <w:bottom w:val="single" w:sz="4" w:space="0" w:color="52015E"/>
        <w:right w:val="single" w:sz="4" w:space="0" w:color="52015E"/>
        <w:insideH w:val="single" w:sz="4" w:space="0" w:color="52015E"/>
        <w:insideV w:val="single" w:sz="4" w:space="0" w:color="52015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25419"/>
    <w:pPr>
      <w:suppressAutoHyphens w:val="0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55A00"/>
        <w:left w:val="single" w:sz="4" w:space="0" w:color="755A00"/>
        <w:bottom w:val="single" w:sz="4" w:space="0" w:color="755A00"/>
        <w:right w:val="single" w:sz="4" w:space="0" w:color="755A00"/>
        <w:insideH w:val="single" w:sz="4" w:space="0" w:color="755A00"/>
        <w:insideV w:val="single" w:sz="4" w:space="0" w:color="755A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25419"/>
    <w:pPr>
      <w:suppressAutoHyphens w:val="0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51311"/>
        <w:left w:val="single" w:sz="4" w:space="0" w:color="751311"/>
        <w:bottom w:val="single" w:sz="4" w:space="0" w:color="751311"/>
        <w:right w:val="single" w:sz="4" w:space="0" w:color="751311"/>
        <w:insideH w:val="single" w:sz="4" w:space="0" w:color="751311"/>
        <w:insideV w:val="single" w:sz="4" w:space="0" w:color="75131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87FC76"/>
        <w:left w:val="single" w:sz="4" w:space="0" w:color="87FC76"/>
        <w:bottom w:val="single" w:sz="4" w:space="0" w:color="87FC76"/>
        <w:right w:val="single" w:sz="4" w:space="0" w:color="87FC76"/>
        <w:insideH w:val="single" w:sz="4" w:space="0" w:color="87FC76"/>
        <w:insideV w:val="single" w:sz="4" w:space="0" w:color="87FC7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76CBFC"/>
        <w:left w:val="single" w:sz="4" w:space="0" w:color="76CBFC"/>
        <w:bottom w:val="single" w:sz="4" w:space="0" w:color="76CBFC"/>
        <w:right w:val="single" w:sz="4" w:space="0" w:color="76CBFC"/>
        <w:insideH w:val="single" w:sz="4" w:space="0" w:color="76CBFC"/>
        <w:insideV w:val="single" w:sz="4" w:space="0" w:color="76CBF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CA776"/>
        <w:left w:val="single" w:sz="4" w:space="0" w:color="FCA776"/>
        <w:bottom w:val="single" w:sz="4" w:space="0" w:color="FCA776"/>
        <w:right w:val="single" w:sz="4" w:space="0" w:color="FCA776"/>
        <w:insideH w:val="single" w:sz="4" w:space="0" w:color="FCA776"/>
        <w:insideV w:val="single" w:sz="4" w:space="0" w:color="FCA77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EA76FC"/>
        <w:left w:val="single" w:sz="4" w:space="0" w:color="EA76FC"/>
        <w:bottom w:val="single" w:sz="4" w:space="0" w:color="EA76FC"/>
        <w:right w:val="single" w:sz="4" w:space="0" w:color="EA76FC"/>
        <w:insideH w:val="single" w:sz="4" w:space="0" w:color="EA76FC"/>
        <w:insideV w:val="single" w:sz="4" w:space="0" w:color="EA76F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FE282"/>
        <w:left w:val="single" w:sz="4" w:space="0" w:color="FFE282"/>
        <w:bottom w:val="single" w:sz="4" w:space="0" w:color="FFE282"/>
        <w:right w:val="single" w:sz="4" w:space="0" w:color="FFE282"/>
        <w:insideH w:val="single" w:sz="4" w:space="0" w:color="FFE282"/>
        <w:insideV w:val="single" w:sz="4" w:space="0" w:color="FFE28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25419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09D9C"/>
        <w:left w:val="single" w:sz="4" w:space="0" w:color="F09D9C"/>
        <w:bottom w:val="single" w:sz="4" w:space="0" w:color="F09D9C"/>
        <w:right w:val="single" w:sz="4" w:space="0" w:color="F09D9C"/>
        <w:insideH w:val="single" w:sz="4" w:space="0" w:color="F09D9C"/>
        <w:insideV w:val="single" w:sz="4" w:space="0" w:color="F09D9C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225419"/>
    <w:pPr>
      <w:widowControl/>
      <w:suppressAutoHyphens w:val="0"/>
      <w:spacing w:after="40"/>
      <w:ind w:firstLine="567"/>
    </w:pPr>
    <w:rPr>
      <w:rFonts w:ascii="Calibri" w:eastAsia="NSimSun" w:hAnsi="Calibri" w:cs="Times New Roman"/>
      <w:kern w:val="0"/>
      <w:sz w:val="18"/>
      <w:szCs w:val="20"/>
      <w:lang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225419"/>
    <w:rPr>
      <w:rFonts w:cs="Times New Roman"/>
      <w:sz w:val="18"/>
      <w:szCs w:val="20"/>
      <w:lang w:bidi="ar-SA"/>
    </w:rPr>
  </w:style>
  <w:style w:type="character" w:styleId="afc">
    <w:name w:val="footnote reference"/>
    <w:uiPriority w:val="99"/>
    <w:unhideWhenUsed/>
    <w:rsid w:val="00225419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225419"/>
    <w:pPr>
      <w:widowControl/>
      <w:suppressAutoHyphens w:val="0"/>
      <w:ind w:firstLine="567"/>
    </w:pPr>
    <w:rPr>
      <w:rFonts w:ascii="Calibri" w:eastAsia="NSimSun" w:hAnsi="Calibri" w:cs="Times New Roman"/>
      <w:kern w:val="0"/>
      <w:sz w:val="20"/>
      <w:szCs w:val="20"/>
      <w:lang w:bidi="ar-SA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225419"/>
    <w:rPr>
      <w:rFonts w:cs="Times New Roman"/>
      <w:sz w:val="20"/>
      <w:szCs w:val="20"/>
      <w:lang w:bidi="ar-SA"/>
    </w:rPr>
  </w:style>
  <w:style w:type="character" w:styleId="aff">
    <w:name w:val="endnote reference"/>
    <w:uiPriority w:val="99"/>
    <w:semiHidden/>
    <w:unhideWhenUsed/>
    <w:rsid w:val="00225419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225419"/>
    <w:pPr>
      <w:widowControl/>
      <w:suppressAutoHyphens w:val="0"/>
      <w:spacing w:after="57"/>
    </w:pPr>
    <w:rPr>
      <w:rFonts w:eastAsia="NSimSun" w:cs="Arial"/>
      <w:kern w:val="0"/>
      <w:sz w:val="24"/>
    </w:rPr>
  </w:style>
  <w:style w:type="paragraph" w:styleId="24">
    <w:name w:val="toc 2"/>
    <w:basedOn w:val="a"/>
    <w:next w:val="a"/>
    <w:uiPriority w:val="39"/>
    <w:unhideWhenUsed/>
    <w:rsid w:val="00225419"/>
    <w:pPr>
      <w:widowControl/>
      <w:suppressAutoHyphens w:val="0"/>
      <w:spacing w:after="57"/>
      <w:ind w:left="283"/>
    </w:pPr>
    <w:rPr>
      <w:rFonts w:eastAsia="NSimSun" w:cs="Arial"/>
      <w:kern w:val="0"/>
      <w:sz w:val="24"/>
    </w:rPr>
  </w:style>
  <w:style w:type="paragraph" w:styleId="33">
    <w:name w:val="toc 3"/>
    <w:basedOn w:val="a"/>
    <w:next w:val="a"/>
    <w:uiPriority w:val="39"/>
    <w:unhideWhenUsed/>
    <w:rsid w:val="00225419"/>
    <w:pPr>
      <w:widowControl/>
      <w:suppressAutoHyphens w:val="0"/>
      <w:spacing w:after="57"/>
      <w:ind w:left="567"/>
    </w:pPr>
    <w:rPr>
      <w:rFonts w:eastAsia="NSimSun" w:cs="Arial"/>
      <w:kern w:val="0"/>
      <w:sz w:val="24"/>
    </w:rPr>
  </w:style>
  <w:style w:type="paragraph" w:styleId="42">
    <w:name w:val="toc 4"/>
    <w:basedOn w:val="a"/>
    <w:next w:val="a"/>
    <w:uiPriority w:val="39"/>
    <w:unhideWhenUsed/>
    <w:rsid w:val="00225419"/>
    <w:pPr>
      <w:widowControl/>
      <w:suppressAutoHyphens w:val="0"/>
      <w:spacing w:after="57"/>
      <w:ind w:left="850"/>
    </w:pPr>
    <w:rPr>
      <w:rFonts w:eastAsia="NSimSun" w:cs="Arial"/>
      <w:kern w:val="0"/>
      <w:sz w:val="24"/>
    </w:rPr>
  </w:style>
  <w:style w:type="paragraph" w:styleId="52">
    <w:name w:val="toc 5"/>
    <w:basedOn w:val="a"/>
    <w:next w:val="a"/>
    <w:uiPriority w:val="39"/>
    <w:unhideWhenUsed/>
    <w:rsid w:val="00225419"/>
    <w:pPr>
      <w:widowControl/>
      <w:suppressAutoHyphens w:val="0"/>
      <w:spacing w:after="57"/>
      <w:ind w:left="1134"/>
    </w:pPr>
    <w:rPr>
      <w:rFonts w:eastAsia="NSimSun" w:cs="Arial"/>
      <w:kern w:val="0"/>
      <w:sz w:val="24"/>
    </w:rPr>
  </w:style>
  <w:style w:type="paragraph" w:styleId="61">
    <w:name w:val="toc 6"/>
    <w:basedOn w:val="a"/>
    <w:next w:val="a"/>
    <w:uiPriority w:val="39"/>
    <w:unhideWhenUsed/>
    <w:rsid w:val="00225419"/>
    <w:pPr>
      <w:widowControl/>
      <w:suppressAutoHyphens w:val="0"/>
      <w:spacing w:after="57"/>
      <w:ind w:left="1417"/>
    </w:pPr>
    <w:rPr>
      <w:rFonts w:eastAsia="NSimSun" w:cs="Arial"/>
      <w:kern w:val="0"/>
      <w:sz w:val="24"/>
    </w:rPr>
  </w:style>
  <w:style w:type="paragraph" w:styleId="71">
    <w:name w:val="toc 7"/>
    <w:basedOn w:val="a"/>
    <w:next w:val="a"/>
    <w:uiPriority w:val="39"/>
    <w:unhideWhenUsed/>
    <w:rsid w:val="00225419"/>
    <w:pPr>
      <w:widowControl/>
      <w:suppressAutoHyphens w:val="0"/>
      <w:spacing w:after="57"/>
      <w:ind w:left="1701"/>
    </w:pPr>
    <w:rPr>
      <w:rFonts w:eastAsia="NSimSun" w:cs="Arial"/>
      <w:kern w:val="0"/>
      <w:sz w:val="24"/>
    </w:rPr>
  </w:style>
  <w:style w:type="paragraph" w:styleId="81">
    <w:name w:val="toc 8"/>
    <w:basedOn w:val="a"/>
    <w:next w:val="a"/>
    <w:uiPriority w:val="39"/>
    <w:unhideWhenUsed/>
    <w:rsid w:val="00225419"/>
    <w:pPr>
      <w:widowControl/>
      <w:suppressAutoHyphens w:val="0"/>
      <w:spacing w:after="57"/>
      <w:ind w:left="1984"/>
    </w:pPr>
    <w:rPr>
      <w:rFonts w:eastAsia="NSimSun" w:cs="Arial"/>
      <w:kern w:val="0"/>
      <w:sz w:val="24"/>
    </w:rPr>
  </w:style>
  <w:style w:type="paragraph" w:styleId="91">
    <w:name w:val="toc 9"/>
    <w:basedOn w:val="a"/>
    <w:next w:val="a"/>
    <w:uiPriority w:val="39"/>
    <w:unhideWhenUsed/>
    <w:rsid w:val="00225419"/>
    <w:pPr>
      <w:widowControl/>
      <w:suppressAutoHyphens w:val="0"/>
      <w:spacing w:after="57"/>
      <w:ind w:left="2268"/>
    </w:pPr>
    <w:rPr>
      <w:rFonts w:eastAsia="NSimSun" w:cs="Arial"/>
      <w:kern w:val="0"/>
      <w:sz w:val="24"/>
    </w:rPr>
  </w:style>
  <w:style w:type="paragraph" w:styleId="aff0">
    <w:name w:val="TOC Heading"/>
    <w:uiPriority w:val="39"/>
    <w:qFormat/>
    <w:rsid w:val="00225419"/>
    <w:pPr>
      <w:suppressAutoHyphens w:val="0"/>
    </w:pPr>
  </w:style>
  <w:style w:type="paragraph" w:styleId="aff1">
    <w:name w:val="table of figures"/>
    <w:basedOn w:val="a"/>
    <w:next w:val="a"/>
    <w:uiPriority w:val="99"/>
    <w:unhideWhenUsed/>
    <w:rsid w:val="00225419"/>
    <w:pPr>
      <w:widowControl/>
      <w:suppressAutoHyphens w:val="0"/>
      <w:ind w:firstLine="567"/>
    </w:pPr>
    <w:rPr>
      <w:rFonts w:eastAsia="NSimSun" w:cs="Arial"/>
      <w:kern w:val="0"/>
      <w:sz w:val="24"/>
    </w:rPr>
  </w:style>
  <w:style w:type="character" w:styleId="aff2">
    <w:name w:val="Hyperlink"/>
    <w:rsid w:val="00225419"/>
    <w:rPr>
      <w:rFonts w:cs="Times New Roman"/>
      <w:color w:val="0563C1"/>
      <w:u w:val="single"/>
    </w:rPr>
  </w:style>
  <w:style w:type="character" w:styleId="aff3">
    <w:name w:val="FollowedHyperlink"/>
    <w:rsid w:val="00225419"/>
    <w:rPr>
      <w:color w:val="551A8B"/>
      <w:u w:val="single"/>
    </w:rPr>
  </w:style>
  <w:style w:type="character" w:customStyle="1" w:styleId="82">
    <w:name w:val="Основной текст (8)_"/>
    <w:qFormat/>
    <w:rsid w:val="002254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2pt">
    <w:name w:val="Основной текст (8) + 12 pt"/>
    <w:qFormat/>
    <w:rsid w:val="00225419"/>
    <w:rPr>
      <w:rFonts w:ascii="Times New Roman" w:eastAsia="Times New Roman" w:hAnsi="Times New Roman" w:cs="Times New Roman"/>
      <w:color w:val="000000"/>
      <w:spacing w:val="0"/>
      <w:sz w:val="24"/>
      <w:szCs w:val="24"/>
      <w:shd w:val="clear" w:color="auto" w:fill="FFFFFF"/>
      <w:lang w:val="ru-RU" w:eastAsia="ru-RU" w:bidi="ru-RU"/>
    </w:rPr>
  </w:style>
  <w:style w:type="paragraph" w:styleId="aff4">
    <w:name w:val="caption"/>
    <w:basedOn w:val="a"/>
    <w:qFormat/>
    <w:rsid w:val="00225419"/>
    <w:pPr>
      <w:widowControl/>
      <w:suppressLineNumbers/>
      <w:suppressAutoHyphens w:val="0"/>
      <w:spacing w:before="120" w:after="120"/>
      <w:ind w:firstLine="567"/>
    </w:pPr>
    <w:rPr>
      <w:rFonts w:eastAsia="NSimSun" w:cs="Arial"/>
      <w:i/>
      <w:iCs/>
      <w:kern w:val="0"/>
      <w:sz w:val="24"/>
    </w:rPr>
  </w:style>
  <w:style w:type="paragraph" w:customStyle="1" w:styleId="25">
    <w:name w:val="Основной текст (2)"/>
    <w:basedOn w:val="a"/>
    <w:qFormat/>
    <w:rsid w:val="00225419"/>
    <w:pPr>
      <w:shd w:val="clear" w:color="auto" w:fill="FFFFFF"/>
      <w:suppressAutoHyphens w:val="0"/>
      <w:spacing w:before="360" w:after="60" w:line="240" w:lineRule="atLeast"/>
      <w:ind w:firstLine="567"/>
    </w:pPr>
    <w:rPr>
      <w:rFonts w:eastAsia="Times New Roman" w:cs="Times New Roman"/>
      <w:kern w:val="0"/>
      <w:sz w:val="26"/>
      <w:szCs w:val="26"/>
    </w:rPr>
  </w:style>
  <w:style w:type="paragraph" w:customStyle="1" w:styleId="aff5">
    <w:name w:val="Áàçîâûé"/>
    <w:qFormat/>
    <w:rsid w:val="00225419"/>
    <w:pPr>
      <w:widowControl w:val="0"/>
      <w:suppressAutoHyphens w:val="0"/>
      <w:ind w:firstLine="720"/>
      <w:jc w:val="both"/>
    </w:pPr>
    <w:rPr>
      <w:rFonts w:ascii="Times New Roman CYR" w:eastAsia="Times New Roman CYR" w:hAnsi="Times New Roman CYR" w:cs="Times New Roman CYR"/>
      <w:color w:val="000000"/>
      <w:szCs w:val="20"/>
      <w:lang w:eastAsia="fa-IR" w:bidi="fa-IR"/>
    </w:rPr>
  </w:style>
  <w:style w:type="paragraph" w:customStyle="1" w:styleId="53">
    <w:name w:val="Основной текст (5)"/>
    <w:basedOn w:val="a"/>
    <w:qFormat/>
    <w:rsid w:val="00225419"/>
    <w:pPr>
      <w:shd w:val="clear" w:color="auto" w:fill="FFFFFF"/>
      <w:suppressAutoHyphens w:val="0"/>
      <w:spacing w:before="180" w:after="180" w:line="274" w:lineRule="exact"/>
      <w:ind w:firstLine="567"/>
    </w:pPr>
    <w:rPr>
      <w:rFonts w:eastAsia="Times New Roman" w:cs="Times New Roman"/>
      <w:b/>
      <w:bCs/>
      <w:kern w:val="0"/>
      <w:sz w:val="24"/>
    </w:rPr>
  </w:style>
  <w:style w:type="paragraph" w:customStyle="1" w:styleId="72">
    <w:name w:val="Основной текст (7)"/>
    <w:basedOn w:val="a"/>
    <w:qFormat/>
    <w:rsid w:val="00225419"/>
    <w:pPr>
      <w:shd w:val="clear" w:color="auto" w:fill="FFFFFF"/>
      <w:suppressAutoHyphens w:val="0"/>
      <w:spacing w:before="240" w:after="60" w:line="0" w:lineRule="atLeast"/>
      <w:ind w:firstLine="567"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83">
    <w:name w:val="Основной текст (8)"/>
    <w:basedOn w:val="a"/>
    <w:qFormat/>
    <w:rsid w:val="00225419"/>
    <w:pPr>
      <w:shd w:val="clear" w:color="auto" w:fill="FFFFFF"/>
      <w:suppressAutoHyphens w:val="0"/>
      <w:spacing w:before="60" w:line="250" w:lineRule="exact"/>
      <w:ind w:firstLine="567"/>
    </w:pPr>
    <w:rPr>
      <w:rFonts w:eastAsia="Times New Roman" w:cs="Times New Roman"/>
      <w:kern w:val="0"/>
      <w:sz w:val="20"/>
      <w:szCs w:val="20"/>
    </w:rPr>
  </w:style>
  <w:style w:type="paragraph" w:customStyle="1" w:styleId="26">
    <w:name w:val="Подпись к таблице (2)"/>
    <w:basedOn w:val="a"/>
    <w:qFormat/>
    <w:rsid w:val="00225419"/>
    <w:pPr>
      <w:shd w:val="clear" w:color="auto" w:fill="FFFFFF"/>
      <w:suppressAutoHyphens w:val="0"/>
      <w:spacing w:after="60" w:line="0" w:lineRule="atLeast"/>
      <w:ind w:firstLine="567"/>
    </w:pPr>
    <w:rPr>
      <w:rFonts w:eastAsia="Times New Roman" w:cs="Times New Roman"/>
      <w:b/>
      <w:bCs/>
      <w:kern w:val="0"/>
      <w:sz w:val="24"/>
    </w:rPr>
  </w:style>
  <w:style w:type="paragraph" w:customStyle="1" w:styleId="aff6">
    <w:name w:val="Подпись к таблице"/>
    <w:basedOn w:val="a"/>
    <w:qFormat/>
    <w:rsid w:val="00225419"/>
    <w:pPr>
      <w:shd w:val="clear" w:color="auto" w:fill="FFFFFF"/>
      <w:suppressAutoHyphens w:val="0"/>
      <w:spacing w:before="60" w:line="0" w:lineRule="atLeast"/>
      <w:ind w:firstLine="567"/>
    </w:pPr>
    <w:rPr>
      <w:rFonts w:eastAsia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323991/5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681710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2112604/78" TargetMode="External"/><Relationship Id="rId10" Type="http://schemas.openxmlformats.org/officeDocument/2006/relationships/hyperlink" Target="http://pravo-search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32</Pages>
  <Words>10155</Words>
  <Characters>57885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Работа</cp:lastModifiedBy>
  <cp:revision>5</cp:revision>
  <cp:lastPrinted>2024-03-21T08:51:00Z</cp:lastPrinted>
  <dcterms:created xsi:type="dcterms:W3CDTF">2024-03-10T11:20:00Z</dcterms:created>
  <dcterms:modified xsi:type="dcterms:W3CDTF">2024-04-01T05:59:00Z</dcterms:modified>
  <dc:language>ru-RU</dc:language>
</cp:coreProperties>
</file>