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A8" w:rsidRPr="00646D68" w:rsidRDefault="00F660A8" w:rsidP="00F660A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0A8" w:rsidRPr="00646D68" w:rsidRDefault="00F660A8" w:rsidP="00A77D5B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68">
        <w:rPr>
          <w:rFonts w:ascii="Times New Roman" w:hAnsi="Times New Roman" w:cs="Times New Roman"/>
          <w:b/>
          <w:sz w:val="28"/>
          <w:szCs w:val="28"/>
        </w:rPr>
        <w:t>Трудовые права под защитой прокуратур</w:t>
      </w:r>
      <w:r w:rsidR="00A77D5B" w:rsidRPr="00646D68">
        <w:rPr>
          <w:rFonts w:ascii="Times New Roman" w:hAnsi="Times New Roman" w:cs="Times New Roman"/>
          <w:b/>
          <w:sz w:val="28"/>
          <w:szCs w:val="28"/>
        </w:rPr>
        <w:t>ы</w:t>
      </w:r>
    </w:p>
    <w:p w:rsidR="00646D68" w:rsidRDefault="00646D68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60A8" w:rsidRPr="00F660A8" w:rsidRDefault="00F660A8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Прокуратурой района на основании поступившего обращения выявлены нарушения трудовых прав гражданина в деятельности одной из сельскохозяйственных организаций района</w:t>
      </w:r>
    </w:p>
    <w:p w:rsidR="00F660A8" w:rsidRPr="00F660A8" w:rsidRDefault="00F660A8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Заявитель обратился с жалобой на действия работодателя, отказавшегося признавать с работником трудовые отношения, имеющие место долгое время назад.</w:t>
      </w:r>
    </w:p>
    <w:p w:rsidR="00F660A8" w:rsidRPr="00F660A8" w:rsidRDefault="00F660A8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Доводы заявителя в ходе проведенной прокуратурой района проверки подтвердились.</w:t>
      </w:r>
    </w:p>
    <w:p w:rsidR="00F660A8" w:rsidRPr="00F660A8" w:rsidRDefault="00F660A8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Поскольку в соответствии с положениями ст. 22 Трудового кодекса РФ работодатель обязан соблюдать трудовое законодательство и требования иных нормативных правовых актов, содержащие нормы трудового права, прокурор района внес в адрес работодателя представление об устранении нарушений законодательства и восстановлении трудовых прав работника.</w:t>
      </w:r>
    </w:p>
    <w:p w:rsidR="00F660A8" w:rsidRPr="00F660A8" w:rsidRDefault="00F660A8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директор организации признал выявленные нарушения. Теперь ему предстоит внести соответствующую запись в трудовую книжку работника и произвести отчисления в страховые фонды и налоговые органы.</w:t>
      </w:r>
      <w:r w:rsidR="006B0284">
        <w:rPr>
          <w:rFonts w:ascii="Times New Roman" w:hAnsi="Times New Roman" w:cs="Times New Roman"/>
          <w:sz w:val="28"/>
          <w:szCs w:val="28"/>
        </w:rPr>
        <w:t xml:space="preserve"> Виновное должностное лицо привлечено к дисциплинарной ответственности.</w:t>
      </w:r>
    </w:p>
    <w:p w:rsidR="00681C1D" w:rsidRDefault="00F660A8" w:rsidP="007357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0A8">
        <w:rPr>
          <w:rFonts w:ascii="Times New Roman" w:hAnsi="Times New Roman" w:cs="Times New Roman"/>
          <w:sz w:val="28"/>
          <w:szCs w:val="28"/>
        </w:rPr>
        <w:t>Фактическое устранение нарушений, послуживших основанием для принятия мер прокурорского реагирования, находится на контроле прокуратуры района.</w:t>
      </w:r>
    </w:p>
    <w:p w:rsidR="00F660A8" w:rsidRPr="00646D68" w:rsidRDefault="00F660A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6D68" w:rsidRDefault="00646D6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28.06.2023 </w:t>
      </w:r>
    </w:p>
    <w:p w:rsidR="002065DB" w:rsidRPr="00646D68" w:rsidRDefault="00646D68" w:rsidP="00646D68">
      <w:pPr>
        <w:spacing w:after="0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6D68">
        <w:rPr>
          <w:rFonts w:ascii="Times New Roman" w:hAnsi="Times New Roman" w:cs="Times New Roman"/>
          <w:i/>
          <w:sz w:val="28"/>
          <w:szCs w:val="28"/>
        </w:rPr>
        <w:t>По материалам прокуратуры Александровского района</w:t>
      </w:r>
    </w:p>
    <w:p w:rsidR="002065DB" w:rsidRPr="00646D68" w:rsidRDefault="002065DB" w:rsidP="00A77D5B">
      <w:pPr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065DB" w:rsidRDefault="002065DB" w:rsidP="00A77D5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660A8" w:rsidRPr="00F660A8" w:rsidRDefault="00F660A8" w:rsidP="00646D6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F660A8" w:rsidRPr="00F6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A8"/>
    <w:rsid w:val="002065DB"/>
    <w:rsid w:val="003E3EF1"/>
    <w:rsid w:val="00646D68"/>
    <w:rsid w:val="006B0284"/>
    <w:rsid w:val="006C3587"/>
    <w:rsid w:val="00735721"/>
    <w:rsid w:val="00A77D5B"/>
    <w:rsid w:val="00F660A8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BB26"/>
  <w15:chartTrackingRefBased/>
  <w15:docId w15:val="{9A91E842-4FDF-4D03-911E-578C61B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Шошин Антон Анатольевич</dc:creator>
  <cp:keywords/>
  <dc:description/>
  <cp:lastModifiedBy>Шошин Антон Анатольевич</cp:lastModifiedBy>
  <cp:revision>2</cp:revision>
  <dcterms:created xsi:type="dcterms:W3CDTF">2023-06-28T20:13:00Z</dcterms:created>
  <dcterms:modified xsi:type="dcterms:W3CDTF">2023-06-28T20:13:00Z</dcterms:modified>
</cp:coreProperties>
</file>