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76" w:rsidRPr="002A248D" w:rsidRDefault="000D5A76" w:rsidP="000D5A76">
      <w:pPr>
        <w:pStyle w:val="2"/>
        <w:rPr>
          <w:rFonts w:asciiTheme="minorHAnsi" w:hAnsiTheme="minorHAnsi"/>
          <w:bCs w:val="0"/>
          <w:color w:val="auto"/>
          <w:sz w:val="28"/>
          <w:szCs w:val="28"/>
        </w:rPr>
      </w:pPr>
      <w:r>
        <w:rPr>
          <w:sz w:val="28"/>
          <w:szCs w:val="28"/>
        </w:rPr>
        <w:t xml:space="preserve">    </w:t>
      </w:r>
      <w:r w:rsidRPr="002A248D">
        <w:rPr>
          <w:rFonts w:asciiTheme="minorHAnsi" w:hAnsiTheme="minorHAnsi"/>
          <w:color w:val="auto"/>
          <w:sz w:val="28"/>
          <w:szCs w:val="28"/>
        </w:rPr>
        <w:t>АДМИНИСТРАЦИЯ</w:t>
      </w:r>
    </w:p>
    <w:p w:rsidR="000D5A76" w:rsidRPr="002A248D" w:rsidRDefault="000D5A76" w:rsidP="000D5A76">
      <w:pPr>
        <w:rPr>
          <w:rFonts w:asciiTheme="minorHAnsi" w:hAnsiTheme="minorHAnsi"/>
          <w:b/>
          <w:bCs/>
          <w:szCs w:val="28"/>
        </w:rPr>
      </w:pPr>
      <w:r w:rsidRPr="002A248D">
        <w:rPr>
          <w:rFonts w:asciiTheme="minorHAnsi" w:hAnsiTheme="minorHAnsi"/>
          <w:b/>
          <w:bCs/>
          <w:szCs w:val="28"/>
        </w:rPr>
        <w:t>Султакаевского сельсовета</w:t>
      </w:r>
    </w:p>
    <w:p w:rsidR="000D5A76" w:rsidRPr="002A248D" w:rsidRDefault="000D5A76" w:rsidP="000D5A76">
      <w:pPr>
        <w:rPr>
          <w:rFonts w:asciiTheme="minorHAnsi" w:hAnsiTheme="minorHAnsi"/>
          <w:b/>
          <w:bCs/>
          <w:szCs w:val="28"/>
        </w:rPr>
      </w:pPr>
      <w:r w:rsidRPr="002A248D">
        <w:rPr>
          <w:rFonts w:asciiTheme="minorHAnsi" w:hAnsiTheme="minorHAnsi"/>
          <w:b/>
          <w:bCs/>
          <w:szCs w:val="28"/>
        </w:rPr>
        <w:t>Александровского района</w:t>
      </w:r>
    </w:p>
    <w:p w:rsidR="000D5A76" w:rsidRPr="002A248D" w:rsidRDefault="000D5A76" w:rsidP="000D5A76">
      <w:pPr>
        <w:rPr>
          <w:rFonts w:asciiTheme="minorHAnsi" w:hAnsiTheme="minorHAnsi"/>
          <w:b/>
          <w:bCs/>
          <w:szCs w:val="28"/>
        </w:rPr>
      </w:pPr>
      <w:r w:rsidRPr="002A248D">
        <w:rPr>
          <w:rFonts w:asciiTheme="minorHAnsi" w:hAnsiTheme="minorHAnsi"/>
          <w:b/>
          <w:bCs/>
          <w:szCs w:val="28"/>
        </w:rPr>
        <w:t xml:space="preserve">    Оренбургской области</w:t>
      </w:r>
    </w:p>
    <w:p w:rsidR="000D5A76" w:rsidRPr="002A248D" w:rsidRDefault="000D5A76" w:rsidP="000D5A76">
      <w:pPr>
        <w:rPr>
          <w:rFonts w:asciiTheme="minorHAnsi" w:hAnsiTheme="minorHAnsi"/>
          <w:b/>
          <w:bCs/>
          <w:szCs w:val="28"/>
        </w:rPr>
      </w:pPr>
    </w:p>
    <w:p w:rsidR="000D5A76" w:rsidRPr="002A248D" w:rsidRDefault="000D5A76" w:rsidP="000D5A76">
      <w:pPr>
        <w:pStyle w:val="2"/>
        <w:rPr>
          <w:rFonts w:asciiTheme="minorHAnsi" w:hAnsiTheme="minorHAnsi"/>
          <w:bCs w:val="0"/>
          <w:color w:val="auto"/>
          <w:sz w:val="28"/>
          <w:szCs w:val="28"/>
        </w:rPr>
      </w:pPr>
      <w:r w:rsidRPr="002A248D">
        <w:rPr>
          <w:rFonts w:asciiTheme="minorHAnsi" w:hAnsiTheme="minorHAnsi"/>
          <w:color w:val="auto"/>
          <w:sz w:val="28"/>
          <w:szCs w:val="28"/>
        </w:rPr>
        <w:t xml:space="preserve">  ПОСТАНОВЛЕНИЕ  </w:t>
      </w:r>
    </w:p>
    <w:p w:rsidR="000D5A76" w:rsidRPr="00632E8D" w:rsidRDefault="000D5A76" w:rsidP="000D5A76">
      <w:pPr>
        <w:rPr>
          <w:rFonts w:asciiTheme="minorHAnsi" w:hAnsiTheme="minorHAnsi"/>
          <w:b/>
          <w:szCs w:val="28"/>
        </w:rPr>
      </w:pPr>
    </w:p>
    <w:p w:rsidR="000D5A76" w:rsidRPr="00632E8D" w:rsidRDefault="000D5A76" w:rsidP="000D5A76">
      <w:pPr>
        <w:rPr>
          <w:rFonts w:asciiTheme="minorHAnsi" w:hAnsiTheme="minorHAnsi"/>
          <w:b/>
          <w:bCs/>
          <w:szCs w:val="28"/>
        </w:rPr>
      </w:pPr>
      <w:r>
        <w:rPr>
          <w:rFonts w:asciiTheme="minorHAnsi" w:hAnsiTheme="minorHAnsi"/>
          <w:b/>
          <w:bCs/>
          <w:szCs w:val="28"/>
        </w:rPr>
        <w:t xml:space="preserve"> от 10.09</w:t>
      </w:r>
      <w:r w:rsidRPr="00632E8D">
        <w:rPr>
          <w:rFonts w:asciiTheme="minorHAnsi" w:hAnsiTheme="minorHAnsi"/>
          <w:b/>
          <w:bCs/>
          <w:szCs w:val="28"/>
        </w:rPr>
        <w:t>.2018</w:t>
      </w:r>
      <w:r>
        <w:rPr>
          <w:rFonts w:asciiTheme="minorHAnsi" w:hAnsiTheme="minorHAnsi"/>
          <w:b/>
          <w:bCs/>
          <w:szCs w:val="28"/>
        </w:rPr>
        <w:t xml:space="preserve"> г.   №  51</w:t>
      </w:r>
      <w:r w:rsidRPr="00632E8D">
        <w:rPr>
          <w:rFonts w:asciiTheme="minorHAnsi" w:hAnsiTheme="minorHAnsi"/>
          <w:b/>
          <w:bCs/>
          <w:szCs w:val="28"/>
        </w:rPr>
        <w:t>–п</w:t>
      </w:r>
    </w:p>
    <w:p w:rsidR="000D5A76" w:rsidRPr="00632E8D" w:rsidRDefault="000D5A76" w:rsidP="000D5A76">
      <w:pPr>
        <w:rPr>
          <w:rFonts w:asciiTheme="minorHAnsi" w:hAnsiTheme="minorHAnsi"/>
          <w:szCs w:val="28"/>
        </w:rPr>
      </w:pPr>
    </w:p>
    <w:p w:rsidR="000D5A76" w:rsidRPr="00632E8D" w:rsidRDefault="000D5A76" w:rsidP="000D5A76">
      <w:pPr>
        <w:pStyle w:val="2"/>
        <w:rPr>
          <w:rFonts w:asciiTheme="minorHAnsi" w:hAnsiTheme="minorHAnsi"/>
          <w:b w:val="0"/>
          <w:bCs w:val="0"/>
          <w:sz w:val="28"/>
          <w:szCs w:val="28"/>
        </w:rPr>
      </w:pPr>
      <w:r w:rsidRPr="00632E8D">
        <w:rPr>
          <w:rFonts w:asciiTheme="minorHAnsi" w:hAnsiTheme="minorHAnsi"/>
          <w:sz w:val="28"/>
          <w:szCs w:val="28"/>
        </w:rPr>
        <w:t xml:space="preserve"> </w:t>
      </w:r>
    </w:p>
    <w:p w:rsidR="000D5A76" w:rsidRDefault="000D5A76" w:rsidP="000D5A76">
      <w:pPr>
        <w:jc w:val="center"/>
      </w:pPr>
    </w:p>
    <w:p w:rsidR="000D5A76" w:rsidRDefault="000D5A76" w:rsidP="000D5A76">
      <w:pPr>
        <w:spacing w:line="200" w:lineRule="atLeast"/>
        <w:rPr>
          <w:color w:val="000000"/>
          <w:szCs w:val="28"/>
        </w:rPr>
      </w:pPr>
      <w:r>
        <w:rPr>
          <w:color w:val="000000"/>
          <w:szCs w:val="28"/>
        </w:rPr>
        <w:t xml:space="preserve">Об утверждении административного регламента </w:t>
      </w:r>
    </w:p>
    <w:p w:rsidR="000D5A76" w:rsidRDefault="000D5A76" w:rsidP="000D5A76">
      <w:pPr>
        <w:spacing w:line="200" w:lineRule="atLeast"/>
        <w:rPr>
          <w:color w:val="000000"/>
          <w:szCs w:val="28"/>
        </w:rPr>
      </w:pPr>
      <w:r>
        <w:rPr>
          <w:color w:val="000000"/>
          <w:szCs w:val="28"/>
        </w:rPr>
        <w:t xml:space="preserve">предоставления муниципальной услуги </w:t>
      </w:r>
    </w:p>
    <w:p w:rsidR="000D5A76" w:rsidRDefault="000D5A76" w:rsidP="000D5A76">
      <w:pPr>
        <w:spacing w:line="200" w:lineRule="atLeast"/>
        <w:rPr>
          <w:color w:val="000000"/>
          <w:szCs w:val="28"/>
        </w:rPr>
      </w:pPr>
      <w:r>
        <w:rPr>
          <w:color w:val="000000"/>
          <w:szCs w:val="28"/>
        </w:rPr>
        <w:t>«Выдача выписки из похозяйственной книги»</w:t>
      </w:r>
    </w:p>
    <w:p w:rsidR="000D5A76" w:rsidRDefault="000D5A76" w:rsidP="000D5A76">
      <w:pPr>
        <w:pStyle w:val="WW-"/>
        <w:shd w:val="clear" w:color="auto" w:fill="FFFFFF"/>
        <w:spacing w:after="0" w:line="200" w:lineRule="atLeast"/>
        <w:jc w:val="both"/>
        <w:rPr>
          <w:sz w:val="28"/>
          <w:szCs w:val="28"/>
        </w:rPr>
      </w:pPr>
    </w:p>
    <w:p w:rsidR="000D5A76" w:rsidRDefault="000D5A76" w:rsidP="000D5A76">
      <w:pPr>
        <w:pStyle w:val="WW-"/>
        <w:shd w:val="clear" w:color="auto" w:fill="FFFFFF"/>
        <w:spacing w:after="0" w:line="200" w:lineRule="atLeast"/>
        <w:jc w:val="both"/>
        <w:rPr>
          <w:sz w:val="28"/>
          <w:szCs w:val="28"/>
        </w:rPr>
      </w:pPr>
    </w:p>
    <w:p w:rsidR="000D5A76" w:rsidRDefault="000D5A76" w:rsidP="000D5A76">
      <w:pPr>
        <w:pStyle w:val="WW-"/>
        <w:shd w:val="clear" w:color="auto" w:fill="FFFFFF"/>
        <w:spacing w:after="0" w:line="200" w:lineRule="atLeast"/>
        <w:jc w:val="both"/>
        <w:rPr>
          <w:rFonts w:ascii="Times New Roman" w:hAnsi="Times New Roman"/>
          <w:sz w:val="28"/>
          <w:szCs w:val="28"/>
        </w:rPr>
      </w:pPr>
      <w:r>
        <w:rPr>
          <w:rFonts w:ascii="Times New Roman" w:hAnsi="Times New Roman"/>
          <w:b/>
          <w:sz w:val="28"/>
          <w:szCs w:val="28"/>
        </w:rPr>
        <w:tab/>
      </w:r>
      <w:r>
        <w:rPr>
          <w:rFonts w:ascii="Times New Roman" w:hAnsi="Times New Roman"/>
          <w:color w:val="000000"/>
          <w:sz w:val="28"/>
          <w:szCs w:val="28"/>
        </w:rPr>
        <w:t>В соответствии со ст. ст.42, 45 Градостроительного кодекса Российской Федерации от 29 декабря 2004 года № 190-ФЗ, Федерального закона</w:t>
      </w:r>
      <w:r>
        <w:rPr>
          <w:rFonts w:ascii="Times New Roman" w:hAnsi="Times New Roman"/>
          <w:sz w:val="28"/>
          <w:szCs w:val="28"/>
        </w:rPr>
        <w:t xml:space="preserve">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Султакаевский сельсовет Александровского района Оренбургской области, </w:t>
      </w:r>
      <w:r>
        <w:rPr>
          <w:rFonts w:ascii="Times New Roman" w:hAnsi="Times New Roman"/>
          <w:bCs/>
          <w:color w:val="auto"/>
          <w:sz w:val="28"/>
          <w:szCs w:val="28"/>
        </w:rPr>
        <w:t>в целях приведения в соответствие с действующим законодательством нормативных правовых актов</w:t>
      </w:r>
      <w:r>
        <w:rPr>
          <w:rFonts w:ascii="Times New Roman" w:hAnsi="Times New Roman"/>
          <w:color w:val="auto"/>
          <w:sz w:val="28"/>
          <w:szCs w:val="28"/>
        </w:rPr>
        <w:t>:</w:t>
      </w:r>
      <w:r>
        <w:rPr>
          <w:rFonts w:ascii="Times New Roman" w:hAnsi="Times New Roman"/>
          <w:sz w:val="28"/>
          <w:szCs w:val="28"/>
        </w:rPr>
        <w:t xml:space="preserve">   </w:t>
      </w:r>
    </w:p>
    <w:p w:rsidR="000D5A76" w:rsidRDefault="000D5A76" w:rsidP="000D5A76">
      <w:pPr>
        <w:spacing w:line="200" w:lineRule="atLeast"/>
        <w:rPr>
          <w:color w:val="000000"/>
          <w:szCs w:val="28"/>
        </w:rPr>
      </w:pPr>
      <w:r>
        <w:rPr>
          <w:rStyle w:val="13"/>
          <w:color w:val="00000A"/>
          <w:szCs w:val="28"/>
        </w:rPr>
        <w:tab/>
      </w:r>
      <w:r>
        <w:rPr>
          <w:rStyle w:val="13"/>
          <w:color w:val="00000A"/>
          <w:szCs w:val="28"/>
        </w:rPr>
        <w:tab/>
        <w:t xml:space="preserve"> 1. Утвердить Административный регламент предоставления муниципальной услуги </w:t>
      </w:r>
      <w:r>
        <w:rPr>
          <w:color w:val="000000"/>
          <w:szCs w:val="28"/>
        </w:rPr>
        <w:t>«Выдача выписки из похозяйственной книги»</w:t>
      </w:r>
    </w:p>
    <w:p w:rsidR="000D5A76" w:rsidRDefault="000D5A76" w:rsidP="000D5A76">
      <w:pPr>
        <w:spacing w:line="200" w:lineRule="atLeast"/>
        <w:rPr>
          <w:rStyle w:val="13"/>
          <w:color w:val="00000A"/>
          <w:szCs w:val="28"/>
        </w:rPr>
      </w:pPr>
      <w:r>
        <w:rPr>
          <w:rStyle w:val="13"/>
          <w:color w:val="00000A"/>
          <w:szCs w:val="28"/>
        </w:rPr>
        <w:t xml:space="preserve"> </w:t>
      </w:r>
      <w:r>
        <w:rPr>
          <w:rStyle w:val="13"/>
          <w:szCs w:val="28"/>
        </w:rPr>
        <w:t>согласно приложению</w:t>
      </w:r>
      <w:r>
        <w:rPr>
          <w:rStyle w:val="13"/>
          <w:color w:val="00000A"/>
          <w:szCs w:val="28"/>
        </w:rPr>
        <w:t>.</w:t>
      </w:r>
    </w:p>
    <w:p w:rsidR="000D5A76" w:rsidRDefault="000D5A76" w:rsidP="000D5A76">
      <w:pPr>
        <w:spacing w:line="200" w:lineRule="atLeast"/>
        <w:rPr>
          <w:rStyle w:val="FontStyle14"/>
          <w:bCs/>
        </w:rPr>
      </w:pPr>
      <w:r>
        <w:rPr>
          <w:rStyle w:val="FontStyle14"/>
          <w:bCs/>
        </w:rPr>
        <w:tab/>
      </w:r>
      <w:r>
        <w:rPr>
          <w:rStyle w:val="FontStyle14"/>
          <w:bCs/>
        </w:rPr>
        <w:tab/>
        <w:t>2.  Контроль за исполнением настоящего постановления оставляю за собой.</w:t>
      </w:r>
    </w:p>
    <w:p w:rsidR="000D5A76" w:rsidRDefault="000D5A76" w:rsidP="000D5A76">
      <w:pPr>
        <w:spacing w:line="200" w:lineRule="atLeast"/>
        <w:rPr>
          <w:bCs/>
          <w:szCs w:val="28"/>
        </w:rPr>
      </w:pPr>
      <w:r>
        <w:rPr>
          <w:bCs/>
          <w:szCs w:val="28"/>
        </w:rPr>
        <w:tab/>
      </w:r>
      <w:r>
        <w:rPr>
          <w:bCs/>
          <w:szCs w:val="28"/>
        </w:rPr>
        <w:tab/>
        <w:t xml:space="preserve">3.  </w:t>
      </w:r>
      <w:r>
        <w:rPr>
          <w:color w:val="000000"/>
          <w:szCs w:val="28"/>
        </w:rPr>
        <w:t>Постановление подлежит обнародованию и размещению на официальном сайте в сети Интернет «</w:t>
      </w:r>
      <w:r>
        <w:rPr>
          <w:color w:val="000000"/>
          <w:szCs w:val="28"/>
          <w:lang w:val="en-US"/>
        </w:rPr>
        <w:t>www</w:t>
      </w:r>
      <w:r w:rsidRPr="003C1065">
        <w:rPr>
          <w:color w:val="000000"/>
          <w:szCs w:val="28"/>
        </w:rPr>
        <w:t>.</w:t>
      </w:r>
      <w:r>
        <w:rPr>
          <w:color w:val="000000"/>
          <w:szCs w:val="28"/>
          <w:lang w:val="en-US"/>
        </w:rPr>
        <w:t>sultakai</w:t>
      </w:r>
      <w:r w:rsidRPr="003C1065">
        <w:rPr>
          <w:color w:val="000000"/>
          <w:szCs w:val="28"/>
        </w:rPr>
        <w:t>.</w:t>
      </w:r>
      <w:r>
        <w:rPr>
          <w:color w:val="000000"/>
          <w:szCs w:val="28"/>
          <w:lang w:val="en-US"/>
        </w:rPr>
        <w:t>ru</w:t>
      </w:r>
      <w:r>
        <w:rPr>
          <w:color w:val="000000"/>
          <w:szCs w:val="28"/>
        </w:rPr>
        <w:t>» и вступает в силу после его обнародования</w:t>
      </w:r>
      <w:r>
        <w:rPr>
          <w:bCs/>
          <w:szCs w:val="28"/>
        </w:rPr>
        <w:t>.</w:t>
      </w:r>
    </w:p>
    <w:p w:rsidR="000D5A76" w:rsidRDefault="000D5A76" w:rsidP="000D5A76">
      <w:pPr>
        <w:spacing w:line="200" w:lineRule="atLeast"/>
      </w:pPr>
    </w:p>
    <w:p w:rsidR="000D5A76" w:rsidRDefault="000D5A76" w:rsidP="000D5A76">
      <w:pPr>
        <w:spacing w:line="200" w:lineRule="atLeast"/>
        <w:rPr>
          <w:szCs w:val="28"/>
        </w:rPr>
      </w:pPr>
      <w:r>
        <w:rPr>
          <w:szCs w:val="28"/>
        </w:rPr>
        <w:t>Глава администрации                                                          Р.Р.Дибаева</w:t>
      </w:r>
    </w:p>
    <w:p w:rsidR="000D5A76" w:rsidRDefault="000D5A76" w:rsidP="000D5A76">
      <w:pPr>
        <w:spacing w:line="200" w:lineRule="atLeast"/>
        <w:rPr>
          <w:szCs w:val="28"/>
        </w:rPr>
      </w:pPr>
    </w:p>
    <w:p w:rsidR="000D5A76" w:rsidRDefault="000D5A76" w:rsidP="000D5A76">
      <w:pPr>
        <w:spacing w:line="200" w:lineRule="atLeast"/>
        <w:rPr>
          <w:szCs w:val="28"/>
        </w:rPr>
      </w:pPr>
    </w:p>
    <w:p w:rsidR="000D5A76" w:rsidRDefault="000D5A76" w:rsidP="000D5A76">
      <w:pPr>
        <w:spacing w:line="200" w:lineRule="atLeast"/>
        <w:rPr>
          <w:bCs/>
          <w:szCs w:val="28"/>
        </w:rPr>
      </w:pPr>
      <w:r>
        <w:rPr>
          <w:szCs w:val="28"/>
        </w:rPr>
        <w:t xml:space="preserve"> </w:t>
      </w:r>
      <w:r>
        <w:rPr>
          <w:bCs/>
          <w:szCs w:val="28"/>
        </w:rPr>
        <w:t xml:space="preserve">Разослано: администрации района, на сайт, </w:t>
      </w:r>
      <w:r>
        <w:rPr>
          <w:bCs/>
          <w:color w:val="000000"/>
          <w:szCs w:val="28"/>
        </w:rPr>
        <w:t>в места для обнародования,</w:t>
      </w:r>
      <w:r>
        <w:rPr>
          <w:bCs/>
          <w:szCs w:val="28"/>
        </w:rPr>
        <w:t xml:space="preserve"> прокурору, в дело.</w:t>
      </w:r>
    </w:p>
    <w:p w:rsidR="000D5A76" w:rsidRDefault="000D5A76" w:rsidP="00B51F34">
      <w:pPr>
        <w:jc w:val="center"/>
        <w:rPr>
          <w:b/>
          <w:szCs w:val="28"/>
        </w:rPr>
      </w:pPr>
    </w:p>
    <w:p w:rsidR="000D5A76" w:rsidRDefault="000D5A76" w:rsidP="00B51F34">
      <w:pPr>
        <w:jc w:val="center"/>
        <w:rPr>
          <w:b/>
          <w:szCs w:val="28"/>
        </w:rPr>
      </w:pPr>
    </w:p>
    <w:p w:rsidR="000D5A76" w:rsidRDefault="000D5A76" w:rsidP="00B51F34">
      <w:pPr>
        <w:jc w:val="center"/>
        <w:rPr>
          <w:b/>
          <w:szCs w:val="28"/>
        </w:rPr>
      </w:pPr>
    </w:p>
    <w:p w:rsidR="000D5A76" w:rsidRDefault="000D5A76" w:rsidP="00B51F34">
      <w:pPr>
        <w:jc w:val="center"/>
        <w:rPr>
          <w:b/>
          <w:szCs w:val="28"/>
        </w:rPr>
      </w:pPr>
    </w:p>
    <w:p w:rsidR="000D5A76" w:rsidRDefault="000D5A76" w:rsidP="00B51F34">
      <w:pPr>
        <w:jc w:val="center"/>
        <w:rPr>
          <w:b/>
          <w:szCs w:val="28"/>
        </w:rPr>
      </w:pPr>
    </w:p>
    <w:p w:rsidR="000D5A76" w:rsidRDefault="000D5A76" w:rsidP="00B51F34">
      <w:pPr>
        <w:jc w:val="center"/>
        <w:rPr>
          <w:b/>
          <w:szCs w:val="28"/>
        </w:rPr>
      </w:pPr>
    </w:p>
    <w:p w:rsidR="000D5A76" w:rsidRDefault="000D5A76" w:rsidP="00B51F34">
      <w:pPr>
        <w:jc w:val="center"/>
        <w:rPr>
          <w:b/>
          <w:szCs w:val="28"/>
        </w:rPr>
      </w:pPr>
    </w:p>
    <w:p w:rsidR="00121447" w:rsidRPr="004B3F37" w:rsidRDefault="004B3F37" w:rsidP="00B51F34">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0D5A76" w:rsidRDefault="000D5A76" w:rsidP="00B51F34">
      <w:pPr>
        <w:pStyle w:val="ConsPlusNormal"/>
        <w:ind w:firstLine="0"/>
        <w:jc w:val="center"/>
        <w:outlineLvl w:val="2"/>
        <w:rPr>
          <w:rFonts w:ascii="Times New Roman" w:hAnsi="Times New Roman" w:cs="Times New Roman"/>
          <w:b/>
          <w:sz w:val="28"/>
          <w:szCs w:val="28"/>
        </w:rPr>
      </w:pPr>
    </w:p>
    <w:p w:rsidR="000D5A76" w:rsidRDefault="000D5A76" w:rsidP="00B51F34">
      <w:pPr>
        <w:pStyle w:val="ConsPlusNormal"/>
        <w:ind w:firstLine="0"/>
        <w:jc w:val="center"/>
        <w:outlineLvl w:val="2"/>
        <w:rPr>
          <w:rFonts w:ascii="Times New Roman" w:hAnsi="Times New Roman" w:cs="Times New Roman"/>
          <w:b/>
          <w:sz w:val="28"/>
          <w:szCs w:val="28"/>
        </w:rPr>
      </w:pPr>
    </w:p>
    <w:p w:rsidR="000D5A76" w:rsidRDefault="000D5A76" w:rsidP="00B51F34">
      <w:pPr>
        <w:pStyle w:val="ConsPlusNormal"/>
        <w:ind w:firstLine="0"/>
        <w:jc w:val="center"/>
        <w:outlineLvl w:val="2"/>
        <w:rPr>
          <w:rFonts w:ascii="Times New Roman" w:hAnsi="Times New Roman" w:cs="Times New Roman"/>
          <w:b/>
          <w:sz w:val="28"/>
          <w:szCs w:val="28"/>
        </w:rPr>
      </w:pPr>
    </w:p>
    <w:p w:rsidR="000D5A76" w:rsidRDefault="000D5A76" w:rsidP="00B51F34">
      <w:pPr>
        <w:pStyle w:val="ConsPlusNormal"/>
        <w:ind w:firstLine="0"/>
        <w:jc w:val="center"/>
        <w:outlineLvl w:val="2"/>
        <w:rPr>
          <w:rFonts w:ascii="Times New Roman" w:hAnsi="Times New Roman" w:cs="Times New Roman"/>
          <w:b/>
          <w:sz w:val="28"/>
          <w:szCs w:val="28"/>
        </w:rPr>
      </w:pPr>
    </w:p>
    <w:p w:rsidR="000D5A76" w:rsidRDefault="000D5A76" w:rsidP="00B51F34">
      <w:pPr>
        <w:pStyle w:val="ConsPlusNormal"/>
        <w:ind w:firstLine="0"/>
        <w:jc w:val="center"/>
        <w:outlineLvl w:val="2"/>
        <w:rPr>
          <w:rFonts w:ascii="Times New Roman" w:hAnsi="Times New Roman" w:cs="Times New Roman"/>
          <w:b/>
          <w:sz w:val="28"/>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D74326">
        <w:rPr>
          <w:szCs w:val="28"/>
        </w:rPr>
        <w:t>_______________________</w:t>
      </w:r>
      <w:r w:rsidR="003C306D">
        <w:rPr>
          <w:szCs w:val="28"/>
        </w:rPr>
        <w:t xml:space="preserve">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Почтовый адрес: ______</w:t>
      </w:r>
      <w:r>
        <w:rPr>
          <w:szCs w:val="28"/>
        </w:rPr>
        <w:t>_____</w:t>
      </w:r>
      <w:r w:rsidRPr="00103B56">
        <w:rPr>
          <w:szCs w:val="28"/>
        </w:rPr>
        <w:t>_____________________</w:t>
      </w:r>
      <w:r>
        <w:rPr>
          <w:szCs w:val="28"/>
        </w:rPr>
        <w:t>__________________</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290DB5">
        <w:rPr>
          <w:szCs w:val="28"/>
        </w:rPr>
        <w:t xml:space="preserve"> _____________________</w:t>
      </w:r>
      <w:r>
        <w:rPr>
          <w:szCs w:val="28"/>
        </w:rPr>
        <w:t>______________</w:t>
      </w:r>
    </w:p>
    <w:p w:rsidR="00D74326" w:rsidRPr="00103B56" w:rsidRDefault="00D74326"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290DB5">
        <w:rPr>
          <w:szCs w:val="28"/>
        </w:rPr>
        <w:t xml:space="preserve"> ____________________________</w:t>
      </w:r>
      <w:r>
        <w:rPr>
          <w:szCs w:val="28"/>
        </w:rPr>
        <w:t>_____</w:t>
      </w:r>
      <w:r w:rsidR="0078765A">
        <w:rPr>
          <w:szCs w:val="28"/>
        </w:rPr>
        <w:t>__</w:t>
      </w:r>
    </w:p>
    <w:p w:rsidR="00D74326" w:rsidRPr="00103B56" w:rsidRDefault="00D74326" w:rsidP="00AA5404">
      <w:pPr>
        <w:autoSpaceDE w:val="0"/>
        <w:autoSpaceDN w:val="0"/>
        <w:adjustRightInd w:val="0"/>
        <w:ind w:firstLine="709"/>
        <w:rPr>
          <w:szCs w:val="28"/>
        </w:rPr>
      </w:pPr>
      <w:r w:rsidRPr="00103B56">
        <w:rPr>
          <w:szCs w:val="28"/>
        </w:rPr>
        <w:t xml:space="preserve">График работы </w:t>
      </w:r>
      <w:r w:rsidR="00C86B27">
        <w:rPr>
          <w:szCs w:val="28"/>
        </w:rPr>
        <w:t>Орган</w:t>
      </w:r>
      <w:r w:rsidRPr="00103B56">
        <w:rPr>
          <w:szCs w:val="28"/>
        </w:rPr>
        <w:t>а местного самоуправления:</w:t>
      </w:r>
    </w:p>
    <w:p w:rsidR="00D74326" w:rsidRPr="00103B56" w:rsidRDefault="00D74326" w:rsidP="00AA5404">
      <w:pPr>
        <w:autoSpaceDE w:val="0"/>
        <w:autoSpaceDN w:val="0"/>
        <w:adjustRightInd w:val="0"/>
        <w:ind w:firstLine="709"/>
        <w:rPr>
          <w:szCs w:val="28"/>
        </w:rPr>
      </w:pPr>
      <w:r w:rsidRPr="00103B56">
        <w:rPr>
          <w:szCs w:val="28"/>
        </w:rPr>
        <w:t>понедельник - четверг: _____________________</w:t>
      </w:r>
    </w:p>
    <w:p w:rsidR="00D74326" w:rsidRPr="00103B56" w:rsidRDefault="00D74326" w:rsidP="00AA5404">
      <w:pPr>
        <w:autoSpaceDE w:val="0"/>
        <w:autoSpaceDN w:val="0"/>
        <w:adjustRightInd w:val="0"/>
        <w:ind w:firstLine="709"/>
        <w:rPr>
          <w:szCs w:val="28"/>
        </w:rPr>
      </w:pPr>
      <w:r w:rsidRPr="00103B56">
        <w:rPr>
          <w:szCs w:val="28"/>
        </w:rPr>
        <w:t>пятница: _________________________________</w:t>
      </w:r>
    </w:p>
    <w:p w:rsidR="00D74326" w:rsidRPr="00103B56" w:rsidRDefault="00D74326" w:rsidP="00AA5404">
      <w:pPr>
        <w:autoSpaceDE w:val="0"/>
        <w:autoSpaceDN w:val="0"/>
        <w:adjustRightInd w:val="0"/>
        <w:ind w:firstLine="709"/>
        <w:rPr>
          <w:szCs w:val="28"/>
        </w:rPr>
      </w:pPr>
      <w:r w:rsidRPr="00103B56">
        <w:rPr>
          <w:szCs w:val="28"/>
        </w:rPr>
        <w:t>обеденный перерыв: _______________________</w:t>
      </w:r>
    </w:p>
    <w:p w:rsidR="00D74326" w:rsidRPr="00103B56" w:rsidRDefault="00D74326" w:rsidP="00AA5404">
      <w:pPr>
        <w:autoSpaceDE w:val="0"/>
        <w:autoSpaceDN w:val="0"/>
        <w:adjustRightInd w:val="0"/>
        <w:ind w:firstLine="709"/>
        <w:rPr>
          <w:szCs w:val="28"/>
        </w:rPr>
      </w:pPr>
      <w:r w:rsidRPr="00103B56">
        <w:rPr>
          <w:szCs w:val="28"/>
        </w:rPr>
        <w:t>суббота</w:t>
      </w:r>
      <w:r w:rsidR="004616DF">
        <w:rPr>
          <w:szCs w:val="28"/>
        </w:rPr>
        <w:t>,</w:t>
      </w:r>
      <w:r w:rsidRPr="00103B56">
        <w:rPr>
          <w:szCs w:val="28"/>
        </w:rPr>
        <w:t xml:space="preserve"> воскресенье: выходные дни</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______________________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w:t>
      </w:r>
      <w:r w:rsidR="00435577" w:rsidRPr="00435577">
        <w:rPr>
          <w:szCs w:val="28"/>
        </w:rPr>
        <w:lastRenderedPageBreak/>
        <w:t>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lastRenderedPageBreak/>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121447" w:rsidRPr="00AA5404">
        <w:rPr>
          <w:szCs w:val="28"/>
        </w:rPr>
        <w:t xml:space="preserve"> </w:t>
      </w:r>
      <w:r w:rsidR="003C306D" w:rsidRPr="00103B56">
        <w:rPr>
          <w:szCs w:val="28"/>
        </w:rPr>
        <w:t>___________________________</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взаимодействии).________</w:t>
      </w:r>
      <w:r w:rsidR="003C306D">
        <w:rPr>
          <w:szCs w:val="28"/>
        </w:rPr>
        <w:t>_</w:t>
      </w:r>
      <w:r w:rsidR="003C306D" w:rsidRPr="00103B56">
        <w:rPr>
          <w:szCs w:val="28"/>
        </w:rPr>
        <w:t>_________________________________</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8C7930" w:rsidRPr="00AA5404">
        <w:rPr>
          <w:szCs w:val="28"/>
        </w:rPr>
        <w:t>__________(наименование структурного подразделения)</w:t>
      </w:r>
      <w:r w:rsidR="003C306D" w:rsidRPr="00AA5404">
        <w:rPr>
          <w:szCs w:val="28"/>
        </w:rPr>
        <w:t xml:space="preserve">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w:t>
      </w:r>
      <w:r w:rsidRPr="00C83DC8">
        <w:rPr>
          <w:szCs w:val="28"/>
        </w:rPr>
        <w:lastRenderedPageBreak/>
        <w:t>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lastRenderedPageBreak/>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9A0B60" w:rsidP="00BA2DAC">
      <w:pPr>
        <w:pStyle w:val="af5"/>
        <w:numPr>
          <w:ilvl w:val="0"/>
          <w:numId w:val="39"/>
        </w:numPr>
        <w:tabs>
          <w:tab w:val="left" w:pos="1276"/>
        </w:tabs>
        <w:autoSpaceDE w:val="0"/>
        <w:autoSpaceDN w:val="0"/>
        <w:adjustRightInd w:val="0"/>
        <w:ind w:left="0" w:firstLine="709"/>
        <w:rPr>
          <w:szCs w:val="28"/>
        </w:rPr>
      </w:pPr>
      <w:hyperlink r:id="rId12"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3"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lastRenderedPageBreak/>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xml:space="preserve">, результат </w:t>
      </w:r>
      <w:r w:rsidR="00826AA2">
        <w:rPr>
          <w:rFonts w:ascii="Times New Roman" w:hAnsi="Times New Roman" w:cs="Times New Roman"/>
          <w:sz w:val="28"/>
          <w:szCs w:val="28"/>
        </w:rPr>
        <w:lastRenderedPageBreak/>
        <w:t>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w:t>
      </w:r>
      <w:r w:rsidR="004016D1" w:rsidRPr="004016D1">
        <w:rPr>
          <w:szCs w:val="28"/>
        </w:rPr>
        <w:lastRenderedPageBreak/>
        <w:t>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19"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0"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1"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2"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4"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__________________________________________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__________________________________</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 xml:space="preserve">89. Жалоба рассматривается органом местного самоуправления </w:t>
      </w:r>
      <w:r w:rsidRPr="00FD66E3">
        <w:rPr>
          <w:szCs w:val="28"/>
          <w:lang w:eastAsia="en-US"/>
        </w:rPr>
        <w:t xml:space="preserve">__________________________,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w:t>
      </w:r>
      <w:r w:rsidRPr="00FD66E3">
        <w:rPr>
          <w:szCs w:val="28"/>
          <w:lang w:eastAsia="en-US"/>
        </w:rPr>
        <w:lastRenderedPageBreak/>
        <w:t xml:space="preserve">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28"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8E73E9">
        <w:rPr>
          <w:rFonts w:eastAsiaTheme="minorHAnsi"/>
          <w:szCs w:val="28"/>
          <w:lang w:eastAsia="en-US"/>
        </w:rPr>
        <w:lastRenderedPageBreak/>
        <w:t xml:space="preserve">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9A0B60"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743D92" w:rsidRPr="00B004EA" w:rsidRDefault="00743D92"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743D92" w:rsidRPr="00B004EA" w:rsidRDefault="00743D92"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743D92" w:rsidRPr="00B004EA" w:rsidRDefault="00743D92"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743D92" w:rsidRPr="00B004EA" w:rsidRDefault="00743D92" w:rsidP="008829D7"/>
                </w:txbxContent>
              </v:textbox>
            </v:shape>
            <v:shape id="_x0000_s1096" type="#_x0000_t202" style="position:absolute;left:2344;top:9201;width:1844;height:484">
              <v:textbox>
                <w:txbxContent>
                  <w:p w:rsidR="00743D92" w:rsidRDefault="00743D92" w:rsidP="008829D7">
                    <w:pPr>
                      <w:jc w:val="center"/>
                    </w:pPr>
                    <w:r>
                      <w:t>Не имеются</w:t>
                    </w:r>
                  </w:p>
                </w:txbxContent>
              </v:textbox>
            </v:shape>
            <v:shape id="_x0000_s1097" type="#_x0000_t202" style="position:absolute;left:7628;top:7995;width:1844;height:495">
              <v:textbox>
                <w:txbxContent>
                  <w:p w:rsidR="00743D92" w:rsidRDefault="00743D92"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743D92" w:rsidRPr="00E82B79" w:rsidRDefault="00743D92" w:rsidP="008829D7">
                    <w:pPr>
                      <w:widowControl w:val="0"/>
                      <w:autoSpaceDE w:val="0"/>
                      <w:autoSpaceDN w:val="0"/>
                      <w:adjustRightInd w:val="0"/>
                      <w:jc w:val="center"/>
                    </w:pPr>
                    <w:r w:rsidRPr="00E82B79">
                      <w:t>Приём заявления и документов</w:t>
                    </w:r>
                  </w:p>
                  <w:p w:rsidR="00743D92" w:rsidRDefault="00743D92" w:rsidP="008829D7"/>
                </w:txbxContent>
              </v:textbox>
            </v:shape>
            <v:shape id="_x0000_s1105" type="#_x0000_t202" style="position:absolute;left:1133;top:4247;width:4274;height:749">
              <v:textbox>
                <w:txbxContent>
                  <w:p w:rsidR="00743D92" w:rsidRPr="00E82B79" w:rsidRDefault="00743D92"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743D92" w:rsidRDefault="00743D92" w:rsidP="008829D7">
                    <w:pPr>
                      <w:jc w:val="center"/>
                    </w:pPr>
                    <w:r>
                      <w:t>Не имеются</w:t>
                    </w:r>
                  </w:p>
                </w:txbxContent>
              </v:textbox>
            </v:shape>
            <v:shape id="_x0000_s1107" type="#_x0000_t202" style="position:absolute;left:7622;top:4247;width:1844;height:495">
              <v:textbox>
                <w:txbxContent>
                  <w:p w:rsidR="00743D92" w:rsidRDefault="00743D92" w:rsidP="008829D7">
                    <w:pPr>
                      <w:jc w:val="center"/>
                    </w:pPr>
                    <w:r>
                      <w:t>Имеются</w:t>
                    </w:r>
                  </w:p>
                </w:txbxContent>
              </v:textbox>
            </v:shape>
            <v:shape id="_x0000_s1108" type="#_x0000_t202" style="position:absolute;left:6334;top:4961;width:4528;height:1233">
              <v:textbox>
                <w:txbxContent>
                  <w:p w:rsidR="00743D92" w:rsidRPr="00035950" w:rsidRDefault="00743D92"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743D92" w:rsidRDefault="00743D92" w:rsidP="008829D7">
                    <w:pPr>
                      <w:jc w:val="center"/>
                    </w:pPr>
                    <w:r>
                      <w:t>Регистрация заявления  документов</w:t>
                    </w:r>
                  </w:p>
                </w:txbxContent>
              </v:textbox>
            </v:shape>
            <v:shape id="_x0000_s1110" type="#_x0000_t202" style="position:absolute;left:1133;top:6619;width:4274;height:790">
              <v:textbox>
                <w:txbxContent>
                  <w:p w:rsidR="00743D92" w:rsidRPr="00EF35E3" w:rsidRDefault="00743D92"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743D92" w:rsidRDefault="00743D92" w:rsidP="008829D7"/>
                </w:txbxContent>
              </v:textbox>
            </v:shape>
            <v:shape id="_x0000_s1111" type="#_x0000_t202" style="position:absolute;left:1133;top:7628;width:4274;height:1357">
              <v:textbox>
                <w:txbxContent>
                  <w:p w:rsidR="00743D92" w:rsidRPr="00C4313C" w:rsidRDefault="00743D92"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37" w:rsidRDefault="00114037">
      <w:r>
        <w:separator/>
      </w:r>
    </w:p>
  </w:endnote>
  <w:endnote w:type="continuationSeparator" w:id="0">
    <w:p w:rsidR="00114037" w:rsidRDefault="001140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37" w:rsidRDefault="00114037">
      <w:r>
        <w:separator/>
      </w:r>
    </w:p>
  </w:footnote>
  <w:footnote w:type="continuationSeparator" w:id="0">
    <w:p w:rsidR="00114037" w:rsidRDefault="00114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2" w:rsidRDefault="009A0B60" w:rsidP="00966DA7">
    <w:pPr>
      <w:pStyle w:val="a7"/>
      <w:framePr w:wrap="around" w:vAnchor="text" w:hAnchor="margin" w:xAlign="right" w:y="1"/>
      <w:rPr>
        <w:rStyle w:val="a9"/>
      </w:rPr>
    </w:pPr>
    <w:r>
      <w:rPr>
        <w:rStyle w:val="a9"/>
      </w:rPr>
      <w:fldChar w:fldCharType="begin"/>
    </w:r>
    <w:r w:rsidR="00743D92">
      <w:rPr>
        <w:rStyle w:val="a9"/>
      </w:rPr>
      <w:instrText xml:space="preserve">PAGE  </w:instrText>
    </w:r>
    <w:r>
      <w:rPr>
        <w:rStyle w:val="a9"/>
      </w:rPr>
      <w:fldChar w:fldCharType="end"/>
    </w:r>
  </w:p>
  <w:p w:rsidR="00743D92" w:rsidRDefault="00743D92"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2" w:rsidRDefault="009A0B60" w:rsidP="00966DA7">
    <w:pPr>
      <w:pStyle w:val="a7"/>
      <w:framePr w:wrap="around" w:vAnchor="text" w:hAnchor="margin" w:xAlign="right" w:y="1"/>
      <w:rPr>
        <w:rStyle w:val="a9"/>
      </w:rPr>
    </w:pPr>
    <w:r>
      <w:rPr>
        <w:rStyle w:val="a9"/>
      </w:rPr>
      <w:fldChar w:fldCharType="begin"/>
    </w:r>
    <w:r w:rsidR="00743D92">
      <w:rPr>
        <w:rStyle w:val="a9"/>
      </w:rPr>
      <w:instrText xml:space="preserve">PAGE  </w:instrText>
    </w:r>
    <w:r>
      <w:rPr>
        <w:rStyle w:val="a9"/>
      </w:rPr>
      <w:fldChar w:fldCharType="separate"/>
    </w:r>
    <w:r w:rsidR="002A248D">
      <w:rPr>
        <w:rStyle w:val="a9"/>
        <w:noProof/>
      </w:rPr>
      <w:t>2</w:t>
    </w:r>
    <w:r>
      <w:rPr>
        <w:rStyle w:val="a9"/>
      </w:rPr>
      <w:fldChar w:fldCharType="end"/>
    </w:r>
  </w:p>
  <w:p w:rsidR="00743D92" w:rsidRDefault="00743D92"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D5A76"/>
    <w:rsid w:val="000E1519"/>
    <w:rsid w:val="000E3793"/>
    <w:rsid w:val="000F582B"/>
    <w:rsid w:val="000F61C1"/>
    <w:rsid w:val="000F71B1"/>
    <w:rsid w:val="00102A41"/>
    <w:rsid w:val="001101E9"/>
    <w:rsid w:val="00114037"/>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248D"/>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5EC"/>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873DE"/>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0B60"/>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4" type="connector" idref="#_x0000_s1112"/>
        <o:r id="V:Rule15" type="connector" idref="#_x0000_s1117"/>
        <o:r id="V:Rule16" type="connector" idref="#_x0000_s1100"/>
        <o:r id="V:Rule17" type="connector" idref="#_x0000_s1099"/>
        <o:r id="V:Rule18" type="connector" idref="#_x0000_s1103"/>
        <o:r id="V:Rule19" type="connector" idref="#_x0000_s1101"/>
        <o:r id="V:Rule20" type="connector" idref="#_x0000_s1102"/>
        <o:r id="V:Rule21" type="connector" idref="#_x0000_s1115"/>
        <o:r id="V:Rule22" type="connector" idref="#_x0000_s1113"/>
        <o:r id="V:Rule23" type="connector" idref="#_x0000_s1118"/>
        <o:r id="V:Rule24" type="connector" idref="#_x0000_s1116"/>
        <o:r id="V:Rule25" type="connector" idref="#_x0000_s1098"/>
        <o:r id="V:Rule26" type="connector" idref="#_x0000_s1114"/>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semiHidden/>
    <w:unhideWhenUsed/>
    <w:qFormat/>
    <w:rsid w:val="000D5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20">
    <w:name w:val="Заголовок 2 Знак"/>
    <w:basedOn w:val="a0"/>
    <w:link w:val="2"/>
    <w:semiHidden/>
    <w:rsid w:val="000D5A76"/>
    <w:rPr>
      <w:rFonts w:asciiTheme="majorHAnsi" w:eastAsiaTheme="majorEastAsia" w:hAnsiTheme="majorHAnsi" w:cstheme="majorBidi"/>
      <w:b/>
      <w:bCs/>
      <w:color w:val="4F81BD" w:themeColor="accent1"/>
      <w:sz w:val="26"/>
      <w:szCs w:val="26"/>
    </w:rPr>
  </w:style>
  <w:style w:type="character" w:customStyle="1" w:styleId="13">
    <w:name w:val="Основной шрифт абзаца1"/>
    <w:rsid w:val="000D5A76"/>
  </w:style>
  <w:style w:type="character" w:customStyle="1" w:styleId="FontStyle14">
    <w:name w:val="Font Style14"/>
    <w:basedOn w:val="a0"/>
    <w:rsid w:val="000D5A76"/>
    <w:rPr>
      <w:rFonts w:ascii="Times New Roman" w:hAnsi="Times New Roman" w:cs="Times New Roman"/>
      <w:sz w:val="28"/>
      <w:szCs w:val="28"/>
    </w:rPr>
  </w:style>
  <w:style w:type="paragraph" w:customStyle="1" w:styleId="WW-">
    <w:name w:val="WW-Базовый"/>
    <w:rsid w:val="000D5A76"/>
    <w:pPr>
      <w:tabs>
        <w:tab w:val="left" w:pos="709"/>
      </w:tabs>
      <w:suppressAutoHyphens/>
      <w:spacing w:after="200" w:line="276" w:lineRule="atLeast"/>
    </w:pPr>
    <w:rPr>
      <w:rFonts w:ascii="Calibri" w:eastAsia="SimSun" w:hAnsi="Calibri"/>
      <w:color w:val="00000A"/>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92056-FEBC-4743-8C78-4DA41E5B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Pages>
  <Words>10264</Words>
  <Characters>58511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Работа</cp:lastModifiedBy>
  <cp:revision>12</cp:revision>
  <cp:lastPrinted>2018-10-04T05:14:00Z</cp:lastPrinted>
  <dcterms:created xsi:type="dcterms:W3CDTF">2018-03-02T09:07:00Z</dcterms:created>
  <dcterms:modified xsi:type="dcterms:W3CDTF">2018-10-04T05:17:00Z</dcterms:modified>
</cp:coreProperties>
</file>