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4E" w:rsidRPr="0016045C" w:rsidRDefault="003A694E" w:rsidP="003A694E">
      <w:pPr>
        <w:pStyle w:val="a5"/>
        <w:rPr>
          <w:rFonts w:ascii="Times New Roman" w:hAnsi="Times New Roman" w:cs="Times New Roman"/>
          <w:b/>
          <w:sz w:val="28"/>
          <w:szCs w:val="28"/>
        </w:rPr>
      </w:pPr>
      <w:r w:rsidRPr="0016045C">
        <w:rPr>
          <w:b/>
        </w:rPr>
        <w:t xml:space="preserve">   </w:t>
      </w:r>
      <w:r w:rsidRPr="0016045C">
        <w:rPr>
          <w:rFonts w:ascii="Times New Roman" w:hAnsi="Times New Roman" w:cs="Times New Roman"/>
          <w:b/>
          <w:sz w:val="28"/>
          <w:szCs w:val="28"/>
        </w:rPr>
        <w:t>АДМИНИСТРАЦИЯ</w:t>
      </w:r>
    </w:p>
    <w:p w:rsidR="003A694E" w:rsidRPr="0016045C" w:rsidRDefault="003A694E" w:rsidP="003A694E">
      <w:pPr>
        <w:pStyle w:val="a5"/>
        <w:rPr>
          <w:rFonts w:ascii="Times New Roman" w:hAnsi="Times New Roman" w:cs="Times New Roman"/>
          <w:b/>
          <w:sz w:val="28"/>
          <w:szCs w:val="28"/>
        </w:rPr>
      </w:pPr>
      <w:r w:rsidRPr="0016045C">
        <w:rPr>
          <w:rFonts w:ascii="Times New Roman" w:hAnsi="Times New Roman" w:cs="Times New Roman"/>
          <w:b/>
          <w:sz w:val="28"/>
          <w:szCs w:val="28"/>
        </w:rPr>
        <w:t>Султакаевского сельсовета</w:t>
      </w:r>
    </w:p>
    <w:p w:rsidR="003A694E" w:rsidRPr="0016045C" w:rsidRDefault="003A694E" w:rsidP="003A694E">
      <w:pPr>
        <w:pStyle w:val="a5"/>
        <w:rPr>
          <w:rFonts w:ascii="Times New Roman" w:hAnsi="Times New Roman" w:cs="Times New Roman"/>
          <w:b/>
          <w:sz w:val="28"/>
          <w:szCs w:val="28"/>
        </w:rPr>
      </w:pPr>
      <w:r w:rsidRPr="0016045C">
        <w:rPr>
          <w:rFonts w:ascii="Times New Roman" w:hAnsi="Times New Roman" w:cs="Times New Roman"/>
          <w:b/>
          <w:sz w:val="28"/>
          <w:szCs w:val="28"/>
        </w:rPr>
        <w:t>Александровского района</w:t>
      </w:r>
    </w:p>
    <w:p w:rsidR="003A694E" w:rsidRPr="0016045C" w:rsidRDefault="003A694E" w:rsidP="003A694E">
      <w:pPr>
        <w:pStyle w:val="a5"/>
        <w:rPr>
          <w:rFonts w:ascii="Times New Roman" w:hAnsi="Times New Roman" w:cs="Times New Roman"/>
          <w:b/>
          <w:sz w:val="28"/>
          <w:szCs w:val="28"/>
        </w:rPr>
      </w:pPr>
      <w:r w:rsidRPr="0016045C">
        <w:rPr>
          <w:rFonts w:ascii="Times New Roman" w:hAnsi="Times New Roman" w:cs="Times New Roman"/>
          <w:b/>
          <w:sz w:val="28"/>
          <w:szCs w:val="28"/>
        </w:rPr>
        <w:t xml:space="preserve">    Оренбургской области</w:t>
      </w:r>
    </w:p>
    <w:p w:rsidR="003A694E" w:rsidRPr="0016045C" w:rsidRDefault="003A694E" w:rsidP="003A694E">
      <w:pPr>
        <w:pStyle w:val="a5"/>
        <w:rPr>
          <w:rFonts w:ascii="Times New Roman" w:hAnsi="Times New Roman" w:cs="Times New Roman"/>
          <w:b/>
          <w:sz w:val="28"/>
          <w:szCs w:val="28"/>
        </w:rPr>
      </w:pPr>
    </w:p>
    <w:p w:rsidR="003A694E" w:rsidRPr="0016045C" w:rsidRDefault="003A694E" w:rsidP="003A694E">
      <w:pPr>
        <w:pStyle w:val="a5"/>
        <w:rPr>
          <w:rFonts w:ascii="Times New Roman" w:hAnsi="Times New Roman" w:cs="Times New Roman"/>
          <w:b/>
          <w:sz w:val="28"/>
          <w:szCs w:val="28"/>
        </w:rPr>
      </w:pPr>
      <w:r w:rsidRPr="0016045C">
        <w:rPr>
          <w:rFonts w:ascii="Times New Roman" w:hAnsi="Times New Roman" w:cs="Times New Roman"/>
          <w:b/>
          <w:sz w:val="28"/>
          <w:szCs w:val="28"/>
        </w:rPr>
        <w:t xml:space="preserve">  ПОСТАНОВЛЕНИЕ  </w:t>
      </w:r>
    </w:p>
    <w:p w:rsidR="003A694E" w:rsidRPr="0016045C" w:rsidRDefault="003A694E" w:rsidP="003A694E">
      <w:pPr>
        <w:pStyle w:val="a5"/>
        <w:rPr>
          <w:rFonts w:ascii="Times New Roman" w:hAnsi="Times New Roman" w:cs="Times New Roman"/>
          <w:b/>
          <w:sz w:val="28"/>
          <w:szCs w:val="28"/>
        </w:rPr>
      </w:pPr>
    </w:p>
    <w:p w:rsidR="003A694E" w:rsidRPr="0016045C" w:rsidRDefault="003A694E" w:rsidP="003A694E">
      <w:pPr>
        <w:pStyle w:val="a5"/>
        <w:rPr>
          <w:rFonts w:ascii="Times New Roman" w:hAnsi="Times New Roman" w:cs="Times New Roman"/>
          <w:b/>
          <w:sz w:val="28"/>
          <w:szCs w:val="28"/>
        </w:rPr>
      </w:pPr>
      <w:r w:rsidRPr="0016045C">
        <w:rPr>
          <w:rFonts w:ascii="Times New Roman" w:hAnsi="Times New Roman" w:cs="Times New Roman"/>
          <w:b/>
          <w:sz w:val="28"/>
          <w:szCs w:val="28"/>
        </w:rPr>
        <w:t xml:space="preserve"> от  05.06.2023 г.   № 25–п</w:t>
      </w:r>
    </w:p>
    <w:p w:rsidR="00A71D06" w:rsidRPr="003A694E" w:rsidRDefault="00A71D06" w:rsidP="003A694E">
      <w:pPr>
        <w:pStyle w:val="a5"/>
        <w:rPr>
          <w:rFonts w:ascii="Times New Roman" w:hAnsi="Times New Roman" w:cs="Times New Roman"/>
          <w:b/>
          <w:sz w:val="28"/>
          <w:szCs w:val="28"/>
        </w:rPr>
      </w:pPr>
    </w:p>
    <w:p w:rsidR="00A71D06" w:rsidRPr="00A71D06" w:rsidRDefault="00A71D06" w:rsidP="003A694E">
      <w:pPr>
        <w:pStyle w:val="a3"/>
        <w:rPr>
          <w:rFonts w:ascii="Times New Roman" w:hAnsi="Times New Roman" w:cs="Times New Roman"/>
          <w:b/>
          <w:sz w:val="28"/>
          <w:szCs w:val="28"/>
        </w:rPr>
      </w:pPr>
    </w:p>
    <w:p w:rsidR="003A694E" w:rsidRDefault="00A71D06" w:rsidP="003A694E">
      <w:pPr>
        <w:pStyle w:val="a3"/>
        <w:rPr>
          <w:rFonts w:ascii="Times New Roman" w:hAnsi="Times New Roman" w:cs="Times New Roman"/>
          <w:b/>
          <w:sz w:val="28"/>
          <w:szCs w:val="28"/>
        </w:rPr>
      </w:pPr>
      <w:r w:rsidRPr="003A694E">
        <w:rPr>
          <w:rFonts w:ascii="Times New Roman" w:hAnsi="Times New Roman" w:cs="Times New Roman"/>
          <w:b/>
          <w:sz w:val="28"/>
          <w:szCs w:val="28"/>
        </w:rPr>
        <w:t>Об утверждении административного</w:t>
      </w:r>
    </w:p>
    <w:p w:rsidR="003A694E" w:rsidRDefault="00A71D06" w:rsidP="003A694E">
      <w:pPr>
        <w:pStyle w:val="a3"/>
        <w:rPr>
          <w:rFonts w:ascii="Times New Roman" w:hAnsi="Times New Roman" w:cs="Times New Roman"/>
          <w:b/>
          <w:sz w:val="28"/>
          <w:szCs w:val="28"/>
        </w:rPr>
      </w:pPr>
      <w:r w:rsidRPr="003A694E">
        <w:rPr>
          <w:rFonts w:ascii="Times New Roman" w:hAnsi="Times New Roman" w:cs="Times New Roman"/>
          <w:b/>
          <w:sz w:val="28"/>
          <w:szCs w:val="28"/>
        </w:rPr>
        <w:t xml:space="preserve">регламента предоставления муниципальной </w:t>
      </w:r>
    </w:p>
    <w:p w:rsidR="003A694E" w:rsidRDefault="00A71D06" w:rsidP="003A694E">
      <w:pPr>
        <w:pStyle w:val="a3"/>
        <w:rPr>
          <w:rFonts w:ascii="Times New Roman" w:hAnsi="Times New Roman" w:cs="Times New Roman"/>
          <w:b/>
          <w:sz w:val="28"/>
          <w:szCs w:val="28"/>
        </w:rPr>
      </w:pPr>
      <w:r w:rsidRPr="003A694E">
        <w:rPr>
          <w:rFonts w:ascii="Times New Roman" w:hAnsi="Times New Roman" w:cs="Times New Roman"/>
          <w:b/>
          <w:sz w:val="28"/>
          <w:szCs w:val="28"/>
        </w:rPr>
        <w:t>услуги «Устранение технических ошибок</w:t>
      </w:r>
    </w:p>
    <w:p w:rsidR="003A694E" w:rsidRDefault="00A71D06" w:rsidP="003A694E">
      <w:pPr>
        <w:pStyle w:val="a3"/>
        <w:rPr>
          <w:rFonts w:ascii="Times New Roman" w:hAnsi="Times New Roman" w:cs="Times New Roman"/>
          <w:b/>
          <w:sz w:val="28"/>
          <w:szCs w:val="28"/>
        </w:rPr>
      </w:pPr>
      <w:r w:rsidRPr="003A694E">
        <w:rPr>
          <w:rFonts w:ascii="Times New Roman" w:hAnsi="Times New Roman" w:cs="Times New Roman"/>
          <w:b/>
          <w:sz w:val="28"/>
          <w:szCs w:val="28"/>
        </w:rPr>
        <w:t>в правоустанавливающих документах о</w:t>
      </w:r>
    </w:p>
    <w:p w:rsidR="003A694E" w:rsidRDefault="00A71D06" w:rsidP="003A694E">
      <w:pPr>
        <w:pStyle w:val="a3"/>
        <w:rPr>
          <w:rFonts w:ascii="Times New Roman" w:hAnsi="Times New Roman" w:cs="Times New Roman"/>
          <w:b/>
          <w:sz w:val="28"/>
          <w:szCs w:val="28"/>
        </w:rPr>
      </w:pPr>
      <w:r w:rsidRPr="003A694E">
        <w:rPr>
          <w:rFonts w:ascii="Times New Roman" w:hAnsi="Times New Roman" w:cs="Times New Roman"/>
          <w:b/>
          <w:sz w:val="28"/>
          <w:szCs w:val="28"/>
        </w:rPr>
        <w:t xml:space="preserve">предоставлении земельного участка, </w:t>
      </w:r>
    </w:p>
    <w:p w:rsidR="00A71D06" w:rsidRPr="003A694E" w:rsidRDefault="00A71D06" w:rsidP="003A694E">
      <w:pPr>
        <w:pStyle w:val="a3"/>
        <w:rPr>
          <w:rFonts w:ascii="Times New Roman" w:hAnsi="Times New Roman" w:cs="Times New Roman"/>
          <w:b/>
          <w:sz w:val="28"/>
          <w:szCs w:val="28"/>
        </w:rPr>
      </w:pPr>
      <w:r w:rsidRPr="003A694E">
        <w:rPr>
          <w:rFonts w:ascii="Times New Roman" w:hAnsi="Times New Roman" w:cs="Times New Roman"/>
          <w:b/>
          <w:sz w:val="28"/>
          <w:szCs w:val="28"/>
        </w:rPr>
        <w:t>принятых органами местного самоуправления</w:t>
      </w:r>
      <w:r w:rsidRPr="003A694E">
        <w:rPr>
          <w:rFonts w:ascii="Times New Roman" w:hAnsi="Times New Roman" w:cs="Times New Roman"/>
        </w:rPr>
        <w:t>»</w:t>
      </w:r>
    </w:p>
    <w:p w:rsidR="003A694E"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 соответствии с Федеральным законом от 06.10.2003 № 131-ФЗ </w:t>
      </w:r>
      <w:r>
        <w:rPr>
          <w:rFonts w:ascii="Times New Roman" w:hAnsi="Times New Roman" w:cs="Times New Roman"/>
          <w:sz w:val="28"/>
          <w:szCs w:val="28"/>
        </w:rPr>
        <w:t>«</w:t>
      </w:r>
      <w:r w:rsidRPr="00A71D06">
        <w:rPr>
          <w:rFonts w:ascii="Times New Roman" w:hAnsi="Times New Roman" w:cs="Times New Roman"/>
          <w:sz w:val="28"/>
          <w:szCs w:val="28"/>
        </w:rPr>
        <w:t>Об общих принципах организации местного самоуправления</w:t>
      </w:r>
      <w:r>
        <w:rPr>
          <w:rFonts w:ascii="Times New Roman" w:hAnsi="Times New Roman" w:cs="Times New Roman"/>
          <w:sz w:val="28"/>
          <w:szCs w:val="28"/>
        </w:rPr>
        <w:t>»</w:t>
      </w:r>
      <w:r w:rsidRPr="00A71D06">
        <w:rPr>
          <w:rFonts w:ascii="Times New Roman" w:hAnsi="Times New Roman" w:cs="Times New Roman"/>
          <w:sz w:val="28"/>
          <w:szCs w:val="28"/>
        </w:rPr>
        <w:t>, Федеральным законом от</w:t>
      </w:r>
      <w:r>
        <w:rPr>
          <w:rFonts w:ascii="Times New Roman" w:hAnsi="Times New Roman" w:cs="Times New Roman"/>
          <w:sz w:val="28"/>
          <w:szCs w:val="28"/>
        </w:rPr>
        <w:t> </w:t>
      </w:r>
      <w:r w:rsidRPr="00A71D06">
        <w:rPr>
          <w:rFonts w:ascii="Times New Roman" w:hAnsi="Times New Roman" w:cs="Times New Roman"/>
          <w:sz w:val="28"/>
          <w:szCs w:val="28"/>
        </w:rPr>
        <w:t xml:space="preserve">27.07.2010 № 210-ФЗ </w:t>
      </w:r>
      <w:r>
        <w:rPr>
          <w:rFonts w:ascii="Times New Roman" w:hAnsi="Times New Roman" w:cs="Times New Roman"/>
          <w:sz w:val="28"/>
          <w:szCs w:val="28"/>
        </w:rPr>
        <w:t>«</w:t>
      </w:r>
      <w:r w:rsidRPr="00A71D0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71D06">
        <w:rPr>
          <w:rFonts w:ascii="Times New Roman" w:hAnsi="Times New Roman" w:cs="Times New Roman"/>
          <w:sz w:val="28"/>
          <w:szCs w:val="28"/>
        </w:rPr>
        <w:t xml:space="preserve">, руководствуясь Уставом муниципального образования </w:t>
      </w:r>
      <w:r w:rsidR="003A694E">
        <w:rPr>
          <w:rFonts w:ascii="Times New Roman" w:hAnsi="Times New Roman" w:cs="Times New Roman"/>
          <w:sz w:val="28"/>
          <w:szCs w:val="28"/>
        </w:rPr>
        <w:t>Султакаевский сельсовет Александровского района Оренбургской области.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ПОСТАНОВЛЯЕТ:</w:t>
      </w:r>
    </w:p>
    <w:p w:rsidR="00A71D06" w:rsidRPr="00A71D06" w:rsidRDefault="00A71D06" w:rsidP="003A694E">
      <w:pPr>
        <w:pStyle w:val="a3"/>
        <w:jc w:val="both"/>
        <w:rPr>
          <w:rFonts w:ascii="Times New Roman" w:hAnsi="Times New Roman" w:cs="Times New Roman"/>
          <w:sz w:val="28"/>
          <w:szCs w:val="28"/>
        </w:rPr>
      </w:pPr>
      <w:r w:rsidRPr="00A71D06">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Pr>
          <w:rFonts w:ascii="Times New Roman" w:hAnsi="Times New Roman" w:cs="Times New Roman"/>
          <w:sz w:val="28"/>
          <w:szCs w:val="28"/>
        </w:rPr>
        <w:t>«</w:t>
      </w:r>
      <w:r w:rsidRPr="00A71D06">
        <w:rPr>
          <w:rFonts w:ascii="Times New Roman" w:hAnsi="Times New Roman" w:cs="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cs="Times New Roman"/>
          <w:sz w:val="28"/>
          <w:szCs w:val="28"/>
        </w:rPr>
        <w:t>»</w:t>
      </w:r>
      <w:r w:rsidRPr="00A71D06">
        <w:rPr>
          <w:rFonts w:ascii="Times New Roman" w:hAnsi="Times New Roman" w:cs="Times New Roman"/>
          <w:sz w:val="28"/>
          <w:szCs w:val="28"/>
        </w:rPr>
        <w:t>.</w:t>
      </w:r>
    </w:p>
    <w:p w:rsidR="00A71D06" w:rsidRPr="00A71D06" w:rsidRDefault="00A71D06" w:rsidP="003A694E">
      <w:pPr>
        <w:pStyle w:val="a3"/>
        <w:jc w:val="both"/>
        <w:rPr>
          <w:rFonts w:ascii="Times New Roman" w:hAnsi="Times New Roman" w:cs="Times New Roman"/>
          <w:sz w:val="28"/>
          <w:szCs w:val="28"/>
        </w:rPr>
      </w:pPr>
      <w:r>
        <w:rPr>
          <w:rFonts w:ascii="Times New Roman" w:hAnsi="Times New Roman" w:cs="Times New Roman"/>
          <w:sz w:val="28"/>
          <w:szCs w:val="28"/>
        </w:rPr>
        <w:t>2</w:t>
      </w:r>
      <w:r w:rsidRPr="00A71D06">
        <w:rPr>
          <w:rFonts w:ascii="Times New Roman" w:hAnsi="Times New Roman" w:cs="Times New Roman"/>
          <w:sz w:val="28"/>
          <w:szCs w:val="28"/>
        </w:rPr>
        <w:t>. Настоящее постановление вступает в силу со дня его официального опубликования (обнародования) в установленном порядке.</w:t>
      </w:r>
    </w:p>
    <w:p w:rsidR="00A71D06" w:rsidRPr="00A71D06" w:rsidRDefault="00A71D06" w:rsidP="003A694E">
      <w:pPr>
        <w:pStyle w:val="a3"/>
        <w:jc w:val="both"/>
        <w:rPr>
          <w:rFonts w:ascii="Times New Roman" w:hAnsi="Times New Roman" w:cs="Times New Roman"/>
          <w:sz w:val="28"/>
          <w:szCs w:val="28"/>
        </w:rPr>
      </w:pPr>
      <w:r>
        <w:rPr>
          <w:rFonts w:ascii="Times New Roman" w:hAnsi="Times New Roman" w:cs="Times New Roman"/>
          <w:sz w:val="28"/>
          <w:szCs w:val="28"/>
        </w:rPr>
        <w:t>3</w:t>
      </w:r>
      <w:r w:rsidRPr="00A71D06">
        <w:rPr>
          <w:rFonts w:ascii="Times New Roman" w:hAnsi="Times New Roman" w:cs="Times New Roman"/>
          <w:sz w:val="28"/>
          <w:szCs w:val="28"/>
        </w:rPr>
        <w:t>. Контроль за исполнением настоящего постановления оставляю за собой.</w:t>
      </w:r>
    </w:p>
    <w:p w:rsidR="00A71D06" w:rsidRPr="00A71D06" w:rsidRDefault="00A71D06" w:rsidP="00A71D06">
      <w:pPr>
        <w:pStyle w:val="a3"/>
        <w:ind w:firstLine="709"/>
        <w:jc w:val="both"/>
        <w:rPr>
          <w:rFonts w:ascii="Times New Roman" w:hAnsi="Times New Roman" w:cs="Times New Roman"/>
          <w:sz w:val="28"/>
          <w:szCs w:val="28"/>
        </w:rPr>
      </w:pPr>
    </w:p>
    <w:p w:rsidR="00463AB5" w:rsidRDefault="00463AB5" w:rsidP="00A71D06">
      <w:pPr>
        <w:pStyle w:val="a3"/>
        <w:ind w:firstLine="709"/>
        <w:jc w:val="both"/>
        <w:rPr>
          <w:rFonts w:ascii="Times New Roman" w:hAnsi="Times New Roman" w:cs="Times New Roman"/>
          <w:b/>
          <w:sz w:val="28"/>
          <w:szCs w:val="28"/>
        </w:rPr>
      </w:pPr>
    </w:p>
    <w:p w:rsidR="003A694E" w:rsidRDefault="003A694E" w:rsidP="00A71D06">
      <w:pPr>
        <w:pStyle w:val="a3"/>
        <w:ind w:firstLine="709"/>
        <w:jc w:val="both"/>
        <w:rPr>
          <w:rFonts w:ascii="Times New Roman" w:hAnsi="Times New Roman" w:cs="Times New Roman"/>
          <w:b/>
          <w:sz w:val="28"/>
          <w:szCs w:val="28"/>
        </w:rPr>
      </w:pPr>
      <w:r>
        <w:rPr>
          <w:rFonts w:ascii="Times New Roman" w:hAnsi="Times New Roman" w:cs="Times New Roman"/>
          <w:b/>
          <w:sz w:val="28"/>
          <w:szCs w:val="28"/>
        </w:rPr>
        <w:t>Глава муниципального образования                           Р.Р.Дибаева.</w:t>
      </w:r>
    </w:p>
    <w:p w:rsidR="00463AB5" w:rsidRDefault="00463AB5" w:rsidP="00A71D06">
      <w:pPr>
        <w:pStyle w:val="a3"/>
        <w:ind w:firstLine="709"/>
        <w:jc w:val="both"/>
        <w:rPr>
          <w:rFonts w:ascii="Times New Roman" w:hAnsi="Times New Roman" w:cs="Times New Roman"/>
          <w:b/>
          <w:sz w:val="28"/>
          <w:szCs w:val="28"/>
        </w:rPr>
      </w:pPr>
    </w:p>
    <w:p w:rsidR="00463AB5" w:rsidRDefault="00463AB5" w:rsidP="00A71D06">
      <w:pPr>
        <w:pStyle w:val="a3"/>
        <w:ind w:firstLine="709"/>
        <w:jc w:val="both"/>
        <w:rPr>
          <w:rFonts w:ascii="Times New Roman" w:hAnsi="Times New Roman" w:cs="Times New Roman"/>
          <w:b/>
          <w:sz w:val="28"/>
          <w:szCs w:val="28"/>
        </w:rPr>
      </w:pPr>
    </w:p>
    <w:p w:rsidR="00463AB5" w:rsidRDefault="00463AB5" w:rsidP="00A71D06">
      <w:pPr>
        <w:pStyle w:val="a3"/>
        <w:ind w:firstLine="709"/>
        <w:jc w:val="both"/>
        <w:rPr>
          <w:rFonts w:ascii="Times New Roman" w:hAnsi="Times New Roman" w:cs="Times New Roman"/>
          <w:b/>
          <w:sz w:val="28"/>
          <w:szCs w:val="28"/>
        </w:rPr>
      </w:pPr>
    </w:p>
    <w:p w:rsidR="00463AB5" w:rsidRDefault="00463AB5" w:rsidP="00A71D06">
      <w:pPr>
        <w:pStyle w:val="a3"/>
        <w:ind w:firstLine="709"/>
        <w:jc w:val="both"/>
        <w:rPr>
          <w:rFonts w:ascii="Times New Roman" w:hAnsi="Times New Roman" w:cs="Times New Roman"/>
          <w:b/>
          <w:sz w:val="28"/>
          <w:szCs w:val="28"/>
        </w:rPr>
      </w:pPr>
    </w:p>
    <w:p w:rsidR="00463AB5" w:rsidRDefault="00463AB5" w:rsidP="00A71D06">
      <w:pPr>
        <w:pStyle w:val="a3"/>
        <w:ind w:firstLine="709"/>
        <w:jc w:val="both"/>
        <w:rPr>
          <w:rFonts w:ascii="Times New Roman" w:hAnsi="Times New Roman" w:cs="Times New Roman"/>
          <w:b/>
          <w:sz w:val="28"/>
          <w:szCs w:val="28"/>
        </w:rPr>
      </w:pPr>
    </w:p>
    <w:p w:rsidR="00463AB5" w:rsidRDefault="00463AB5" w:rsidP="00A71D06">
      <w:pPr>
        <w:pStyle w:val="a3"/>
        <w:ind w:firstLine="709"/>
        <w:jc w:val="both"/>
        <w:rPr>
          <w:rFonts w:ascii="Times New Roman" w:hAnsi="Times New Roman" w:cs="Times New Roman"/>
          <w:b/>
          <w:sz w:val="28"/>
          <w:szCs w:val="28"/>
        </w:rPr>
      </w:pPr>
    </w:p>
    <w:p w:rsidR="00463AB5" w:rsidRDefault="00463AB5" w:rsidP="00A71D06">
      <w:pPr>
        <w:pStyle w:val="a3"/>
        <w:ind w:firstLine="709"/>
        <w:jc w:val="both"/>
        <w:rPr>
          <w:rFonts w:ascii="Times New Roman" w:hAnsi="Times New Roman" w:cs="Times New Roman"/>
          <w:b/>
          <w:sz w:val="28"/>
          <w:szCs w:val="28"/>
        </w:rPr>
      </w:pPr>
    </w:p>
    <w:p w:rsidR="00463AB5" w:rsidRDefault="00463AB5" w:rsidP="00A71D06">
      <w:pPr>
        <w:pStyle w:val="a3"/>
        <w:ind w:firstLine="709"/>
        <w:jc w:val="both"/>
        <w:rPr>
          <w:rFonts w:ascii="Times New Roman" w:hAnsi="Times New Roman" w:cs="Times New Roman"/>
          <w:b/>
          <w:sz w:val="28"/>
          <w:szCs w:val="28"/>
        </w:rPr>
      </w:pPr>
    </w:p>
    <w:p w:rsidR="00463AB5" w:rsidRDefault="00463AB5" w:rsidP="00A71D06">
      <w:pPr>
        <w:pStyle w:val="a3"/>
        <w:ind w:firstLine="709"/>
        <w:jc w:val="both"/>
        <w:rPr>
          <w:rFonts w:ascii="Times New Roman" w:hAnsi="Times New Roman" w:cs="Times New Roman"/>
          <w:b/>
          <w:sz w:val="28"/>
          <w:szCs w:val="28"/>
        </w:rPr>
      </w:pPr>
    </w:p>
    <w:p w:rsidR="00463AB5" w:rsidRDefault="00463AB5" w:rsidP="00A71D06">
      <w:pPr>
        <w:pStyle w:val="a3"/>
        <w:ind w:firstLine="709"/>
        <w:jc w:val="both"/>
        <w:rPr>
          <w:rFonts w:ascii="Times New Roman" w:hAnsi="Times New Roman" w:cs="Times New Roman"/>
          <w:b/>
          <w:sz w:val="28"/>
          <w:szCs w:val="28"/>
        </w:rPr>
      </w:pPr>
    </w:p>
    <w:p w:rsidR="00463AB5" w:rsidRDefault="00463AB5" w:rsidP="00A71D06">
      <w:pPr>
        <w:pStyle w:val="a3"/>
        <w:ind w:firstLine="709"/>
        <w:jc w:val="both"/>
        <w:rPr>
          <w:rFonts w:ascii="Times New Roman" w:hAnsi="Times New Roman" w:cs="Times New Roman"/>
          <w:b/>
          <w:sz w:val="28"/>
          <w:szCs w:val="28"/>
        </w:rPr>
      </w:pPr>
    </w:p>
    <w:p w:rsidR="00463AB5" w:rsidRDefault="00463AB5" w:rsidP="00A71D06">
      <w:pPr>
        <w:pStyle w:val="a3"/>
        <w:ind w:firstLine="709"/>
        <w:jc w:val="both"/>
        <w:rPr>
          <w:rFonts w:ascii="Times New Roman" w:hAnsi="Times New Roman" w:cs="Times New Roman"/>
          <w:b/>
          <w:sz w:val="28"/>
          <w:szCs w:val="28"/>
        </w:rPr>
      </w:pPr>
    </w:p>
    <w:p w:rsidR="00463AB5" w:rsidRDefault="00463AB5" w:rsidP="00A71D06">
      <w:pPr>
        <w:pStyle w:val="a3"/>
        <w:ind w:firstLine="709"/>
        <w:jc w:val="both"/>
        <w:rPr>
          <w:rFonts w:ascii="Times New Roman" w:hAnsi="Times New Roman" w:cs="Times New Roman"/>
          <w:b/>
          <w:sz w:val="28"/>
          <w:szCs w:val="28"/>
        </w:rPr>
      </w:pPr>
    </w:p>
    <w:p w:rsidR="00463AB5" w:rsidRDefault="00463AB5" w:rsidP="00A71D06">
      <w:pPr>
        <w:pStyle w:val="a3"/>
        <w:ind w:firstLine="709"/>
        <w:jc w:val="both"/>
        <w:rPr>
          <w:rFonts w:ascii="Times New Roman" w:hAnsi="Times New Roman" w:cs="Times New Roman"/>
          <w:b/>
          <w:sz w:val="28"/>
          <w:szCs w:val="28"/>
        </w:rPr>
      </w:pPr>
    </w:p>
    <w:p w:rsidR="00463AB5" w:rsidRDefault="00463AB5" w:rsidP="00A71D06">
      <w:pPr>
        <w:pStyle w:val="a3"/>
        <w:ind w:firstLine="709"/>
        <w:jc w:val="both"/>
        <w:rPr>
          <w:rFonts w:ascii="Times New Roman" w:hAnsi="Times New Roman" w:cs="Times New Roman"/>
          <w:b/>
          <w:sz w:val="28"/>
          <w:szCs w:val="28"/>
        </w:rPr>
      </w:pPr>
    </w:p>
    <w:p w:rsidR="00463AB5" w:rsidRDefault="00463AB5" w:rsidP="00A71D06">
      <w:pPr>
        <w:pStyle w:val="a3"/>
        <w:ind w:firstLine="709"/>
        <w:jc w:val="both"/>
        <w:rPr>
          <w:rFonts w:ascii="Times New Roman" w:hAnsi="Times New Roman" w:cs="Times New Roman"/>
          <w:b/>
          <w:sz w:val="28"/>
          <w:szCs w:val="28"/>
        </w:rPr>
      </w:pPr>
    </w:p>
    <w:p w:rsidR="00463AB5" w:rsidRDefault="00463AB5" w:rsidP="003A694E">
      <w:pPr>
        <w:pStyle w:val="a3"/>
        <w:jc w:val="both"/>
        <w:rPr>
          <w:rFonts w:ascii="Times New Roman" w:hAnsi="Times New Roman" w:cs="Times New Roman"/>
          <w:b/>
          <w:sz w:val="28"/>
          <w:szCs w:val="28"/>
        </w:rPr>
      </w:pPr>
    </w:p>
    <w:p w:rsidR="00463AB5" w:rsidRDefault="00463AB5" w:rsidP="00A71D06">
      <w:pPr>
        <w:pStyle w:val="a3"/>
        <w:ind w:firstLine="709"/>
        <w:jc w:val="both"/>
        <w:rPr>
          <w:rFonts w:ascii="Times New Roman" w:hAnsi="Times New Roman" w:cs="Times New Roman"/>
          <w:b/>
          <w:sz w:val="28"/>
          <w:szCs w:val="28"/>
        </w:rPr>
      </w:pPr>
    </w:p>
    <w:p w:rsidR="00A71D06" w:rsidRPr="00A71D06" w:rsidRDefault="00A71D06" w:rsidP="003A694E">
      <w:pPr>
        <w:pStyle w:val="a3"/>
        <w:ind w:firstLine="709"/>
        <w:jc w:val="center"/>
        <w:rPr>
          <w:rFonts w:ascii="Times New Roman" w:hAnsi="Times New Roman" w:cs="Times New Roman"/>
          <w:sz w:val="28"/>
          <w:szCs w:val="28"/>
        </w:rPr>
      </w:pPr>
      <w:r w:rsidRPr="00A71D06">
        <w:rPr>
          <w:rFonts w:ascii="Times New Roman" w:hAnsi="Times New Roman" w:cs="Times New Roman"/>
          <w:b/>
          <w:sz w:val="28"/>
          <w:szCs w:val="28"/>
        </w:rPr>
        <w:t>АДМИНИСТРАТИВНЫЙ РЕГЛАМЕНТ</w:t>
      </w:r>
    </w:p>
    <w:p w:rsidR="00A71D06" w:rsidRPr="00A71D06" w:rsidRDefault="00A71D06" w:rsidP="003A694E">
      <w:pPr>
        <w:pStyle w:val="a3"/>
        <w:ind w:firstLine="709"/>
        <w:jc w:val="center"/>
        <w:rPr>
          <w:rFonts w:ascii="Times New Roman" w:hAnsi="Times New Roman" w:cs="Times New Roman"/>
          <w:b/>
          <w:sz w:val="28"/>
          <w:szCs w:val="28"/>
        </w:rPr>
      </w:pPr>
    </w:p>
    <w:p w:rsidR="00A71D06" w:rsidRPr="00A71D06" w:rsidRDefault="00A71D06" w:rsidP="003A694E">
      <w:pPr>
        <w:pStyle w:val="a3"/>
        <w:ind w:firstLine="709"/>
        <w:jc w:val="center"/>
        <w:rPr>
          <w:rFonts w:ascii="Times New Roman" w:hAnsi="Times New Roman" w:cs="Times New Roman"/>
          <w:b/>
          <w:sz w:val="28"/>
          <w:szCs w:val="28"/>
        </w:rPr>
      </w:pPr>
      <w:r w:rsidRPr="00A71D06">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sz w:val="28"/>
          <w:szCs w:val="28"/>
        </w:rPr>
        <w:t>«</w:t>
      </w:r>
      <w:r w:rsidRPr="00A71D06">
        <w:rPr>
          <w:rFonts w:ascii="Times New Roman" w:hAnsi="Times New Roman" w:cs="Times New Roman"/>
          <w:b/>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w:t>
      </w:r>
    </w:p>
    <w:p w:rsidR="003A694E" w:rsidRDefault="00A71D06" w:rsidP="00A71D06">
      <w:pPr>
        <w:pStyle w:val="a3"/>
        <w:ind w:firstLine="709"/>
        <w:jc w:val="both"/>
        <w:rPr>
          <w:rFonts w:ascii="Times New Roman" w:hAnsi="Times New Roman" w:cs="Times New Roman"/>
          <w:b/>
          <w:sz w:val="28"/>
          <w:szCs w:val="28"/>
        </w:rPr>
      </w:pPr>
      <w:r w:rsidRPr="00A71D06">
        <w:rPr>
          <w:rFonts w:ascii="Times New Roman" w:hAnsi="Times New Roman" w:cs="Times New Roman"/>
          <w:b/>
          <w:sz w:val="28"/>
          <w:szCs w:val="28"/>
        </w:rPr>
        <w:t xml:space="preserve"> </w:t>
      </w:r>
    </w:p>
    <w:p w:rsidR="00A71D06" w:rsidRPr="00A71D06" w:rsidRDefault="00A71D06" w:rsidP="003A694E">
      <w:pPr>
        <w:pStyle w:val="a3"/>
        <w:ind w:firstLine="709"/>
        <w:jc w:val="center"/>
        <w:rPr>
          <w:rFonts w:ascii="Times New Roman" w:hAnsi="Times New Roman" w:cs="Times New Roman"/>
          <w:b/>
          <w:sz w:val="28"/>
          <w:szCs w:val="28"/>
        </w:rPr>
      </w:pPr>
      <w:r w:rsidRPr="00A71D06">
        <w:rPr>
          <w:rFonts w:ascii="Times New Roman" w:hAnsi="Times New Roman" w:cs="Times New Roman"/>
          <w:b/>
          <w:sz w:val="28"/>
          <w:szCs w:val="28"/>
        </w:rPr>
        <w:t>I. Общие положения</w:t>
      </w:r>
      <w:r w:rsidR="003A694E">
        <w:rPr>
          <w:rFonts w:ascii="Times New Roman" w:hAnsi="Times New Roman" w:cs="Times New Roman"/>
          <w:b/>
          <w:sz w:val="28"/>
          <w:szCs w:val="28"/>
        </w:rPr>
        <w:t xml:space="preserve">. </w:t>
      </w:r>
      <w:r w:rsidRPr="00A71D06">
        <w:rPr>
          <w:rFonts w:ascii="Times New Roman" w:hAnsi="Times New Roman" w:cs="Times New Roman"/>
          <w:b/>
          <w:sz w:val="28"/>
          <w:szCs w:val="28"/>
        </w:rPr>
        <w:t>Предмет регулирования</w:t>
      </w:r>
    </w:p>
    <w:p w:rsidR="003A694E"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1.1. Административный регламент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 – Административный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 – Услуга, муниципальная услуга) администрацией </w:t>
      </w:r>
      <w:r w:rsidR="003A694E">
        <w:rPr>
          <w:rFonts w:ascii="Times New Roman" w:hAnsi="Times New Roman" w:cs="Times New Roman"/>
          <w:sz w:val="28"/>
          <w:szCs w:val="28"/>
        </w:rPr>
        <w:t>Султакаевского сельсовета</w:t>
      </w:r>
      <w:r w:rsidRPr="00A71D06">
        <w:rPr>
          <w:rFonts w:ascii="Times New Roman" w:hAnsi="Times New Roman" w:cs="Times New Roman"/>
          <w:sz w:val="28"/>
          <w:szCs w:val="28"/>
        </w:rPr>
        <w:t xml:space="preserve"> (далее - Уполномоченный орган).</w:t>
      </w:r>
    </w:p>
    <w:p w:rsidR="00A71D06" w:rsidRPr="00A71D06" w:rsidRDefault="003A694E" w:rsidP="00A71D0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1D06" w:rsidRPr="00A71D06">
        <w:rPr>
          <w:rFonts w:ascii="Times New Roman" w:hAnsi="Times New Roman" w:cs="Times New Roman"/>
          <w:b/>
          <w:sz w:val="28"/>
          <w:szCs w:val="28"/>
        </w:rPr>
        <w:t>Круг заявителей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обратившееся с заявлением о предоставлении муниципальной услуги (далее - заявитель).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71D06" w:rsidRPr="00A71D06" w:rsidRDefault="00A71D06" w:rsidP="00A71D06">
      <w:pPr>
        <w:pStyle w:val="a3"/>
        <w:ind w:firstLine="709"/>
        <w:jc w:val="both"/>
        <w:rPr>
          <w:rFonts w:ascii="Times New Roman" w:hAnsi="Times New Roman" w:cs="Times New Roman"/>
          <w:b/>
          <w:sz w:val="28"/>
          <w:szCs w:val="28"/>
        </w:rPr>
      </w:pPr>
      <w:r w:rsidRPr="00A71D06">
        <w:rPr>
          <w:rFonts w:ascii="Times New Roman" w:hAnsi="Times New Roman" w:cs="Times New Roman"/>
          <w:b/>
          <w:sz w:val="28"/>
          <w:szCs w:val="28"/>
        </w:rPr>
        <w:t>Требования к порядку информирования о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1.3. Информирование о порядке предоставления Услуги осуществляется: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по телефону Уполномоченного органа или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письменно, в том числе посредством электронной почты, факсимильной связи;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посредством размещения в открытой и доступной форме информации: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на официальном сайте Уполномоченного органа и (или) многофункционального центра в информационно-телекоммуникационной сети «Интернет»</w:t>
      </w:r>
      <w:r w:rsidR="003A694E" w:rsidRPr="003A694E">
        <w:t xml:space="preserve"> </w:t>
      </w:r>
      <w:r w:rsidR="003A694E" w:rsidRPr="003A694E">
        <w:rPr>
          <w:rFonts w:ascii="Times New Roman" w:hAnsi="Times New Roman" w:cs="Times New Roman"/>
          <w:sz w:val="28"/>
          <w:szCs w:val="28"/>
        </w:rPr>
        <w:t>https://sultakai.ru/</w:t>
      </w:r>
      <w:r w:rsidRPr="00A71D06">
        <w:rPr>
          <w:rFonts w:ascii="Times New Roman" w:hAnsi="Times New Roman" w:cs="Times New Roman"/>
          <w:sz w:val="28"/>
          <w:szCs w:val="28"/>
        </w:rPr>
        <w:t xml:space="preserve"> (далее - Официальные сайты);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1.4. Информирование осуществляется по вопросам, касающимся: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способов подачи заявления о предоставлении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справочной информации о работе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документов, необходимых для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порядка и сроков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Продолжительность информирования по телефону не должна превышать 10 минут.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Информирование осуществляется в соответствии с графиком приема граждан.</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w:t>
      </w:r>
      <w:r w:rsidRPr="00A71D06">
        <w:rPr>
          <w:rFonts w:ascii="Times New Roman" w:hAnsi="Times New Roman" w:cs="Times New Roman"/>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A71D06" w:rsidRPr="00A71D06" w:rsidRDefault="00A71D06" w:rsidP="00A71D06">
      <w:pPr>
        <w:pStyle w:val="a3"/>
        <w:ind w:firstLine="709"/>
        <w:jc w:val="both"/>
        <w:rPr>
          <w:rFonts w:ascii="Times New Roman" w:hAnsi="Times New Roman" w:cs="Times New Roman"/>
          <w:b/>
          <w:sz w:val="28"/>
          <w:szCs w:val="28"/>
        </w:rPr>
      </w:pPr>
      <w:r w:rsidRPr="00A71D06">
        <w:rPr>
          <w:rFonts w:ascii="Times New Roman" w:hAnsi="Times New Roman" w:cs="Times New Roman"/>
          <w:b/>
          <w:sz w:val="28"/>
          <w:szCs w:val="28"/>
        </w:rPr>
        <w:t>II. Стандарт предоставления муниципальной услуги</w:t>
      </w:r>
    </w:p>
    <w:p w:rsidR="00A71D06" w:rsidRPr="00A71D06" w:rsidRDefault="00A71D06" w:rsidP="00A71D06">
      <w:pPr>
        <w:pStyle w:val="a3"/>
        <w:ind w:firstLine="709"/>
        <w:jc w:val="both"/>
        <w:rPr>
          <w:rFonts w:ascii="Times New Roman" w:hAnsi="Times New Roman" w:cs="Times New Roman"/>
          <w:b/>
          <w:sz w:val="28"/>
          <w:szCs w:val="28"/>
        </w:rPr>
      </w:pPr>
      <w:r w:rsidRPr="00A71D06">
        <w:rPr>
          <w:rFonts w:ascii="Times New Roman" w:hAnsi="Times New Roman" w:cs="Times New Roman"/>
          <w:b/>
          <w:sz w:val="28"/>
          <w:szCs w:val="28"/>
        </w:rPr>
        <w:t xml:space="preserve"> Наименование муниципальной услуги</w:t>
      </w:r>
      <w:r w:rsidRPr="00A71D06">
        <w:rPr>
          <w:rFonts w:ascii="Times New Roman" w:hAnsi="Times New Roman" w:cs="Times New Roman"/>
          <w:sz w:val="28"/>
          <w:szCs w:val="28"/>
        </w:rPr>
        <w:t>2.1.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3A694E"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 Муниципальная услуга предоставляется Уполномоченным органом - администрацией </w:t>
      </w:r>
      <w:r w:rsidR="003A694E">
        <w:rPr>
          <w:rFonts w:ascii="Times New Roman" w:hAnsi="Times New Roman" w:cs="Times New Roman"/>
          <w:sz w:val="28"/>
          <w:szCs w:val="28"/>
        </w:rPr>
        <w:t xml:space="preserve">Султакаевского сельсовета </w:t>
      </w:r>
    </w:p>
    <w:p w:rsidR="00A71D06" w:rsidRPr="00A71D06" w:rsidRDefault="00A71D06" w:rsidP="00A71D06">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A71D06">
        <w:rPr>
          <w:rFonts w:ascii="Times New Roman" w:hAnsi="Times New Roman" w:cs="Times New Roman"/>
          <w:sz w:val="28"/>
          <w:szCs w:val="28"/>
        </w:rPr>
        <w:t>2.3. 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b/>
          <w:sz w:val="28"/>
          <w:szCs w:val="28"/>
        </w:rPr>
      </w:pPr>
      <w:r w:rsidRPr="00A71D06">
        <w:rPr>
          <w:rFonts w:ascii="Times New Roman" w:hAnsi="Times New Roman" w:cs="Times New Roman"/>
          <w:b/>
          <w:sz w:val="28"/>
          <w:szCs w:val="28"/>
        </w:rPr>
        <w:t>Описание результата предоставления муниципальной услуги</w:t>
      </w:r>
    </w:p>
    <w:p w:rsidR="003A694E"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2.5. Результатом предоставления Услуги является выдача (направление) заявителю постановления Уполномоченного органа об устранении технических ошибок в правоустанавливающих документах о предоставлении земельного участка либо уведомления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b/>
          <w:sz w:val="28"/>
          <w:szCs w:val="28"/>
        </w:rPr>
        <w:t>Срок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2.6. Общий срок предоставления муниципальной услуги – 20 рабочих дней со дня регистрации заявления и прилагаемых документов в Уполномоченном органе.В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w:t>
      </w:r>
    </w:p>
    <w:p w:rsidR="00A71D06" w:rsidRPr="00A71D06" w:rsidRDefault="00A71D06" w:rsidP="00A71D06">
      <w:pPr>
        <w:pStyle w:val="a3"/>
        <w:ind w:firstLine="709"/>
        <w:jc w:val="both"/>
        <w:rPr>
          <w:rFonts w:ascii="Times New Roman" w:hAnsi="Times New Roman" w:cs="Times New Roman"/>
          <w:b/>
          <w:sz w:val="28"/>
          <w:szCs w:val="28"/>
        </w:rPr>
      </w:pPr>
      <w:r w:rsidRPr="00A71D06">
        <w:rPr>
          <w:rFonts w:ascii="Times New Roman" w:hAnsi="Times New Roman" w:cs="Times New Roman"/>
          <w:b/>
          <w:sz w:val="28"/>
          <w:szCs w:val="28"/>
        </w:rPr>
        <w:t>Нормативные правовые акты, регулирующие предоставление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2.8. Перечень документов, обязательных к предоставлению заявителем, для получения муниципальной услуги:В соответствии с настоящим административным регламентом заявителями представляются следующие документы: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заявление, оформленное согласно приложению к настоящему административному регламенту.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документ, удостоверяющий личность заявителя или представителя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временное удостоверение личности (для граждан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паспорт гражданина иностранного государства, легализованный на территории Российской Федерации (для иностранных граждан);</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разрешение на временное проживание (для лиц без гражданства);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вид на жительство (для лиц без гражданства);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удостоверение беженца в Российской Федерации (для беженцев);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свидетельство о рассмотрении ходатайства о признании беженцем на территории Российской Федерации (для беженцев);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свидетельство о предоставлении временного убежища на территории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Для представителей физического лица: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доверенность, оформленная в установленном законом порядке, на представление интересов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акт органа опеки и попечительства о назначении опекуна или попечителя.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Для представителей юридического лица, индивидуального предпринимателя: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доверенность, оформленная в установленном законом порядке, на представление интересов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выписка из ЕГРЮЛ (ЕГРИП) для юридических лиц (индивидуальных предпринимателей).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2.9. Заявления и прилагаемые документы, указанные в пункте 2.8 Административного регламента, направляются (подаются) в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электронного документа с использованием ЕПГУ.</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2.10. Заявление в форме документа на бумажном носителе подписывается заявителем.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2.13. При подаче заявления и прилагаемых к нему документов в Уполномоченный орган Заявитель предъявляет оригиналы документов для сверки.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Pr="00A71D06">
        <w:rPr>
          <w:rFonts w:ascii="Times New Roman" w:hAnsi="Times New Roman" w:cs="Times New Roman"/>
          <w:sz w:val="28"/>
          <w:szCs w:val="28"/>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услуг:сведения о государственной регистрации рождения;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сведения об опекунах и попечителях;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2.15. При предоставлении муниципальной услуги запрещается требовать от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sidRPr="00A71D06">
        <w:rPr>
          <w:rFonts w:ascii="Times New Roman" w:hAnsi="Times New Roman" w:cs="Times New Roman"/>
          <w:sz w:val="28"/>
          <w:szCs w:val="28"/>
        </w:rPr>
        <w:lastRenderedPageBreak/>
        <w:t>предоставления муниципальных услуг, утвержденный нормативным правовым актом представительного органа местного самоуправления;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71D06" w:rsidRPr="00B900D8" w:rsidRDefault="00A71D06" w:rsidP="00A71D06">
      <w:pPr>
        <w:pStyle w:val="a3"/>
        <w:ind w:firstLine="709"/>
        <w:jc w:val="both"/>
        <w:rPr>
          <w:rFonts w:ascii="Times New Roman" w:hAnsi="Times New Roman" w:cs="Times New Roman"/>
          <w:b/>
          <w:sz w:val="28"/>
          <w:szCs w:val="28"/>
        </w:rPr>
      </w:pPr>
      <w:r w:rsidRPr="00B900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2.16. Основаниями для отказа в приеме к рассмотрению документов, необходимых для предоставления муниципальной услуги, являются:- неполное заполнение полей в форме заявления, в том числе в интерактивной форме заявления на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представление неполного комплекта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наличие противоречивых сведений в заявлении и приложенных к нему документах.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A71D06">
      <w:pPr>
        <w:pStyle w:val="a3"/>
        <w:ind w:firstLine="709"/>
        <w:jc w:val="both"/>
        <w:rPr>
          <w:rFonts w:ascii="Times New Roman" w:hAnsi="Times New Roman" w:cs="Times New Roman"/>
          <w:sz w:val="28"/>
          <w:szCs w:val="28"/>
        </w:rPr>
      </w:pPr>
    </w:p>
    <w:p w:rsidR="00A71D06" w:rsidRPr="00B900D8" w:rsidRDefault="00A71D06" w:rsidP="00A71D06">
      <w:pPr>
        <w:pStyle w:val="a3"/>
        <w:ind w:firstLine="709"/>
        <w:jc w:val="both"/>
        <w:rPr>
          <w:rFonts w:ascii="Times New Roman" w:hAnsi="Times New Roman" w:cs="Times New Roman"/>
          <w:b/>
          <w:sz w:val="28"/>
          <w:szCs w:val="28"/>
        </w:rPr>
      </w:pPr>
      <w:r w:rsidRPr="00B900D8">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2.19. Основания для приостановления предоставления муниципальной услуги отсутствуют.2.20. Основаниями для отказа в предоставлении муниципальной услуги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представленные документы, не соответствуют перечню, указанному в пункте 2.8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предоставление заявителем неполных и (или) заведомо недостоверных сведений.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2.21. Услуги, необходимые и обязательные для предоставления муниципальной услуги, отсутствуют.</w:t>
      </w:r>
      <w:r w:rsidRPr="00B900D8">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2.22. Предоставление муниципальной услуги осуществляется бесплатно.Порядок,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2.23. За предоставление услуг, необходимых и обязательных для предоставления муниципальной услуги не предусмотрена плата.</w:t>
      </w:r>
      <w:r w:rsidRPr="00B900D8">
        <w:rPr>
          <w:rFonts w:ascii="Times New Roman" w:hAnsi="Times New Roman" w:cs="Times New Roman"/>
          <w:b/>
          <w:sz w:val="28"/>
          <w:szCs w:val="28"/>
        </w:rPr>
        <w:t xml:space="preserve">Максимальный срок ожидания в очереди при подаче заявления о предоставлении </w:t>
      </w:r>
      <w:r w:rsidRPr="00B900D8">
        <w:rPr>
          <w:rFonts w:ascii="Times New Roman" w:hAnsi="Times New Roman" w:cs="Times New Roman"/>
          <w:b/>
          <w:sz w:val="28"/>
          <w:szCs w:val="28"/>
        </w:rPr>
        <w:lastRenderedPageBreak/>
        <w:t>муниципальной услуги и при получении результата предоставления муниципальной услуги</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минут.Срок и порядок регистрации запроса заявителя о предоставлении муниципальной услуги, в том числе в электронной форме</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Pr="00B900D8">
        <w:rPr>
          <w:rFonts w:ascii="Times New Roman" w:hAnsi="Times New Roman" w:cs="Times New Roman"/>
          <w:b/>
          <w:sz w:val="28"/>
          <w:szCs w:val="28"/>
        </w:rPr>
        <w:t>Требования к помещениям, в которых предоставляется муниципальная услуга</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наименование;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местонахождение и юридический адрес; режим работы;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график приема;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номера телефонов для справок.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Помещения, в которых предоставляется муниципальная услуга, оснащаются: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противопожарной системой и средствами пожаротушения;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системой оповещения о возникновении чрезвычайной ситуации; средствами оказания первой медицинской помощи;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туалетными комнатами для посетителей.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номера кабинета и наименования отдела;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графика приема Заявителей.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предоставлении муниципальной услуги инвалидам обеспечиваются: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71D06" w:rsidRPr="00DA4510" w:rsidRDefault="00A71D06" w:rsidP="00A71D06">
      <w:pPr>
        <w:pStyle w:val="a3"/>
        <w:ind w:firstLine="709"/>
        <w:jc w:val="both"/>
        <w:rPr>
          <w:rFonts w:ascii="Times New Roman" w:hAnsi="Times New Roman" w:cs="Times New Roman"/>
          <w:b/>
          <w:sz w:val="28"/>
          <w:szCs w:val="28"/>
        </w:rPr>
      </w:pPr>
      <w:r w:rsidRPr="00DA4510">
        <w:rPr>
          <w:rFonts w:ascii="Times New Roman" w:hAnsi="Times New Roman" w:cs="Times New Roman"/>
          <w:b/>
          <w:sz w:val="28"/>
          <w:szCs w:val="28"/>
        </w:rPr>
        <w:t>Показатели доступности и качества муниципальной услуги</w:t>
      </w:r>
    </w:p>
    <w:p w:rsidR="00A71D06" w:rsidRPr="00A71D06"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xml:space="preserve"> 2.27. Основными показателями доступности предоставления муниципальной услуги являются:2.27.1.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2.27.2. Возможность получения заявителем уведомлений о предоставлении муниципальной услуги с помощью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 Основными показателями качества предоставления муниципальной услуги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2.28.4. Отсутствие нарушений установленных сроков в процессе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71D06" w:rsidRPr="00A71D06"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центре.2.30. Заявителям обеспечивается возможность представления заявления и прилагаемых документов в форме электронных документов посредством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2.31. Электронные документы могут быть предоставлены в следующих форматах: xml, doc, docx, odt, xls, xlsx, ods, pdf, jpg, jpeg, zip, rar, sig, p№g, bmp, tiff.</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Электронные документы должны обеспечивать: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возможность идентифицировать документ и количество листов в документе;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2.32. Муниципальная услуга не предоставляется в упреждающем (проактивном) режиме, предусмотренном частью 1 статьи 7.3 Федерального закона № 210-ФЗ.</w:t>
      </w:r>
    </w:p>
    <w:p w:rsidR="00A71D06" w:rsidRPr="00DA4510" w:rsidRDefault="00A71D06" w:rsidP="00A71D06">
      <w:pPr>
        <w:pStyle w:val="a3"/>
        <w:ind w:firstLine="709"/>
        <w:jc w:val="both"/>
        <w:rPr>
          <w:rFonts w:ascii="Times New Roman" w:hAnsi="Times New Roman" w:cs="Times New Roman"/>
          <w:b/>
          <w:sz w:val="28"/>
          <w:szCs w:val="28"/>
        </w:rPr>
      </w:pPr>
      <w:r w:rsidRPr="00DA4510">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71D06" w:rsidRPr="00A71D06"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Исчерпывающий перечень административных процедур 3.1. Предоставление муниципальной услуги включает в себя следующие административные процедуры: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прием и регистрация заявления и прилагаемых к нему документов, либо отказ в приеме к рассмотрению заявления и прилагаемых к нему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формирование и направление запросов в органы (организации), участвующие в предоставлении муниципальной услуги, и получение ответов на них;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выдача (направление) заявителю результата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w:t>
      </w:r>
      <w:r w:rsidRPr="00A71D06">
        <w:rPr>
          <w:rFonts w:ascii="Times New Roman" w:hAnsi="Times New Roman" w:cs="Times New Roman"/>
          <w:sz w:val="28"/>
          <w:szCs w:val="28"/>
        </w:rPr>
        <w:lastRenderedPageBreak/>
        <w:t>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Такое заявление подписывается квалифицированной подписью руководителя Уполномоченного органа и направляется по адресу электронной почты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является регистрация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Максимальный срок выполнения административной процедуры: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при личном приеме - не более 15 (пятнадцати) минут.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w:t>
      </w:r>
      <w:r w:rsidRPr="00A71D06">
        <w:rPr>
          <w:rFonts w:ascii="Times New Roman" w:hAnsi="Times New Roman" w:cs="Times New Roman"/>
          <w:sz w:val="28"/>
          <w:szCs w:val="28"/>
        </w:rPr>
        <w:lastRenderedPageBreak/>
        <w:t>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предоставление услуги, осуществляет направление межведомственных запросов.</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Максимальный срок выполнения административной процедуры - 5 рабочих дней.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и передает его на подпись руководителю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Уведомление об отказе в предоставлении муниципальной услуги может быть обжаловано в судебном порядке.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Руководитель Уполномоченного органа в случае отсутствия замечаний подписывает подготовленные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являются подготовленные в установленном порядке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Срок выполнения административной процедуры составляет не более 11 рабочих дней.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3.1.4. Выдача заявителю результата предоставления муниципальной услуги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выполнения административной процедуры является подписанное руководителем Уполномоченного органа 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Максимальный срок административной процедуры составляет не более 3 рабочих дней со дня подписания результат предоставления муниципальной услуги, предусмотренного пунктом 3.1.3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является выдача (направление) заявителю результата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p>
    <w:p w:rsidR="00A71D06" w:rsidRPr="00A71D06" w:rsidRDefault="00A71D06" w:rsidP="00B552CB">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3.2. При предоставлении муниципальной услуги в электронной форме заявителю обеспечиваются:получение информации о порядке и сроках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формирование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результата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сведений о ходе рассмотрения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осуществление оценки качества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Порядок осуществления административных процедур (действий) в электронной форме</w:t>
      </w:r>
    </w:p>
    <w:p w:rsidR="00A71D06" w:rsidRPr="00A71D06" w:rsidRDefault="00A71D06" w:rsidP="00B552CB">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3.3. Формирование заявления.Формирование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формировании заявления заявителю обеспечивается:</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возможность печати на бумажном носителе копии электронной формы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Ответственное должностное лицо:</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рассматривает поступившие заявления и приложенные образы документов (документы);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3.8. Оценка качества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A71D06">
        <w:rPr>
          <w:rFonts w:ascii="Times New Roman" w:hAnsi="Times New Roman" w:cs="Times New Roman"/>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регламента.3.11. Основания отказа в приеме заявления об исправлении опечаток и ошибок указаны в пункте 2.16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IV. Формы контроля за исполнением административного регламента</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Текущий контроль осуществляется путем проведения проверок: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решений о предоставлении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выявления и устранения нарушений прав граждан;</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4.2. Контроль за полнотой и качеством предоставления муниципальной услуги включает в себя проведение плановых и внеплановых проверок.4.3.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проведения внеплановых проверок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_______________ сельского поселения _______________;</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4.6. По результатам проведенных проверок в случае выявления нарушений положений настоящего Административного регламента, нормативных правовых </w:t>
      </w:r>
      <w:r w:rsidRPr="00A71D06">
        <w:rPr>
          <w:rFonts w:ascii="Times New Roman" w:hAnsi="Times New Roman" w:cs="Times New Roman"/>
          <w:sz w:val="28"/>
          <w:szCs w:val="28"/>
        </w:rPr>
        <w:lastRenderedPageBreak/>
        <w:t xml:space="preserve">актов </w:t>
      </w:r>
      <w:r w:rsidR="00F36BC7">
        <w:rPr>
          <w:rFonts w:ascii="Times New Roman" w:hAnsi="Times New Roman" w:cs="Times New Roman"/>
          <w:sz w:val="28"/>
          <w:szCs w:val="28"/>
        </w:rPr>
        <w:t>_____</w:t>
      </w:r>
      <w:r w:rsidRPr="00A71D06">
        <w:rPr>
          <w:rFonts w:ascii="Times New Roman" w:hAnsi="Times New Roman" w:cs="Times New Roman"/>
          <w:sz w:val="28"/>
          <w:szCs w:val="28"/>
        </w:rPr>
        <w:t xml:space="preserve"> области и нормативных правовых актов органов местного самоуправления _______________ сельского поселения осуществляется привлечение виновных лиц к ответственности в соответствии с законодательством Российской Федерации.Персональная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(действий).Граждане, их объединения и организации также имеют право:</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жалоба).Заявитель может обратиться с жалобой в следующих случаях: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71D06">
        <w:rPr>
          <w:rFonts w:ascii="Times New Roman" w:hAnsi="Times New Roman" w:cs="Times New Roman"/>
          <w:sz w:val="28"/>
          <w:szCs w:val="28"/>
        </w:rPr>
        <w:lastRenderedPageBreak/>
        <w:t>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5.2. Жалоба должна содержать: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их работников;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5.3. По результатам рассмотрения жалобы принимается одно из следующих решений: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в удовлетворении жалобы отказывается.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5.4. Основаниями для отказа в удовлетворении жалобы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1) признание правомерными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участвующих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w:t>
      </w:r>
      <w:r w:rsidRPr="00A71D06">
        <w:rPr>
          <w:rFonts w:ascii="Times New Roman" w:hAnsi="Times New Roman" w:cs="Times New Roman"/>
          <w:sz w:val="28"/>
          <w:szCs w:val="28"/>
        </w:rPr>
        <w:lastRenderedPageBreak/>
        <w:t>по телефону и (или) на личном приеме либо в письменной форме почтовым отправлением по адресу, указанному заявителем (представителем).Перечень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регулируется:Федеральным законом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Исчерпывающий перечень административных процедур (действий) при предоставлении муниципальной услуги, выполняемых многофункциональными центрами 6.1 Многофункциональный центр осуществляет:информирование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иные процедуры и действия, предусмотренные Федеральным законом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Информирование заявителей</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6.2. Информирование заявителя многофункциональными центрами осуществляется следующими способами:а)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sidRPr="00A71D06">
        <w:rPr>
          <w:rFonts w:ascii="Times New Roman" w:hAnsi="Times New Roman" w:cs="Times New Roman"/>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назначить другое время для консультаций.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Выдача заявителю результата предоставления муниципальной услуги</w:t>
      </w:r>
    </w:p>
    <w:p w:rsidR="00A71D06" w:rsidRPr="00A71D06" w:rsidRDefault="00A71D06" w:rsidP="00717D64">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Работник многофункционального центра осуществляет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определяет статус исполнения заявления заявителя в ГИС;</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717D64">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ПРИЛОЖЕНИЕ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к Административному регламенту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Главе Администрации 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От ______________________________________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(для юридических лиц - полное</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наименование, организационно-правовая</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_________________________________________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форма, сведения о государственной</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регистрации; для физических лиц - фамилия</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_________________________________________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имя, отчество, паспортные данные)</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_________________________________________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_____________________(далее - заявитель).</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Адрес заявителя(ей)______________________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(местонахождение юридического лица;</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_________________________________________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место регистрации физического лица)</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Телефон (факс) заявителя(ей) 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_________________________________________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717D64"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717D64" w:rsidRDefault="00717D64" w:rsidP="00717D64">
      <w:pPr>
        <w:pStyle w:val="a3"/>
        <w:spacing w:line="240" w:lineRule="exact"/>
        <w:ind w:firstLine="709"/>
        <w:jc w:val="both"/>
        <w:rPr>
          <w:rFonts w:ascii="Times New Roman" w:hAnsi="Times New Roman" w:cs="Times New Roman"/>
          <w:sz w:val="28"/>
          <w:szCs w:val="28"/>
        </w:rPr>
      </w:pPr>
    </w:p>
    <w:p w:rsidR="00717D64" w:rsidRDefault="00717D64" w:rsidP="00717D64">
      <w:pPr>
        <w:pStyle w:val="a3"/>
        <w:spacing w:line="240" w:lineRule="exact"/>
        <w:ind w:firstLine="709"/>
        <w:jc w:val="both"/>
        <w:rPr>
          <w:rFonts w:ascii="Times New Roman" w:hAnsi="Times New Roman" w:cs="Times New Roman"/>
          <w:sz w:val="28"/>
          <w:szCs w:val="28"/>
        </w:rPr>
      </w:pPr>
    </w:p>
    <w:p w:rsidR="00717D64" w:rsidRDefault="00717D64" w:rsidP="00717D64">
      <w:pPr>
        <w:pStyle w:val="a3"/>
        <w:spacing w:line="240" w:lineRule="exact"/>
        <w:ind w:firstLine="709"/>
        <w:jc w:val="both"/>
        <w:rPr>
          <w:rFonts w:ascii="Times New Roman" w:hAnsi="Times New Roman" w:cs="Times New Roman"/>
          <w:sz w:val="28"/>
          <w:szCs w:val="28"/>
        </w:rPr>
      </w:pPr>
    </w:p>
    <w:p w:rsidR="00717D64" w:rsidRDefault="00717D64" w:rsidP="00717D64">
      <w:pPr>
        <w:pStyle w:val="a3"/>
        <w:spacing w:line="240" w:lineRule="exact"/>
        <w:ind w:firstLine="709"/>
        <w:jc w:val="both"/>
        <w:rPr>
          <w:rFonts w:ascii="Times New Roman" w:hAnsi="Times New Roman" w:cs="Times New Roman"/>
          <w:sz w:val="28"/>
          <w:szCs w:val="28"/>
        </w:rPr>
      </w:pPr>
    </w:p>
    <w:p w:rsidR="00717D64" w:rsidRDefault="00717D64"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bookmarkStart w:id="0" w:name="_GoBack"/>
      <w:bookmarkEnd w:id="0"/>
      <w:r w:rsidRPr="00A71D06">
        <w:rPr>
          <w:rFonts w:ascii="Times New Roman" w:hAnsi="Times New Roman" w:cs="Times New Roman"/>
          <w:sz w:val="28"/>
          <w:szCs w:val="28"/>
        </w:rPr>
        <w:t>ЗАЯВЛЕНИЕ</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Прошу внести изменение в ______________________________________________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(указать наименование правоустанавливающего документа на земельный участок)</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в связи с ________________________________________________________________.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(указать причину внесения изменения)</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Сведения о земельном участке:</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1. Площадь _______ кв. м.</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2. Кадастровый номер _________________________________________________.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3. Адрес: ____________________________________________________________.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 муниципальной услуги прошу предоставить (напротив необходимого</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пункта поставить значок V):</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 в виде бумажного документа посредством почтового отправления;</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 в виде бумажного документа при личном обращении.</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Подтверждаю свое согласие, а также согласие представляемого мною лица на</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обработку персональных данных (сбор, систематизацию, накопление, хранение,</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уточнение (обновление, изменение), использование, распространение (в том</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числе передачу), обезличивание, блокирование, уничтожение персональных</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данных, а также иные действия, необходимые для обработки персональных</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данных в рамках предоставления муниципальной услуги), в том числе в</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автоматизированном режиме, включая принятие решений на их основе, в целях</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предоставления муниципальной услуги ______________________________________.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Достоверность и полноту сведений подтверждаю.</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Заявитель: ___________________________________________ 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(ФИО заявителя (представителя заявителя)) (подпись)</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"___" _________ 20__ года</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Документы прилагаются</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990075" w:rsidRPr="00A71D06" w:rsidRDefault="00990075" w:rsidP="00717D64">
      <w:pPr>
        <w:spacing w:after="0" w:line="240" w:lineRule="exact"/>
        <w:ind w:firstLine="709"/>
        <w:jc w:val="both"/>
        <w:rPr>
          <w:rFonts w:ascii="Times New Roman" w:hAnsi="Times New Roman" w:cs="Times New Roman"/>
          <w:sz w:val="28"/>
          <w:szCs w:val="28"/>
        </w:rPr>
      </w:pPr>
    </w:p>
    <w:sectPr w:rsidR="00990075" w:rsidRPr="00A71D06" w:rsidSect="00A71D06">
      <w:pgSz w:w="11906" w:h="16838"/>
      <w:pgMar w:top="567"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990075"/>
    <w:rsid w:val="000E5F0D"/>
    <w:rsid w:val="0016045C"/>
    <w:rsid w:val="00232A68"/>
    <w:rsid w:val="00282B77"/>
    <w:rsid w:val="003A694E"/>
    <w:rsid w:val="00463AB5"/>
    <w:rsid w:val="00713071"/>
    <w:rsid w:val="00717D64"/>
    <w:rsid w:val="00766900"/>
    <w:rsid w:val="008F059D"/>
    <w:rsid w:val="00990075"/>
    <w:rsid w:val="00A71D06"/>
    <w:rsid w:val="00B552CB"/>
    <w:rsid w:val="00B900D8"/>
    <w:rsid w:val="00DA4510"/>
    <w:rsid w:val="00F36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5C"/>
  </w:style>
  <w:style w:type="paragraph" w:styleId="1">
    <w:name w:val="heading 1"/>
    <w:basedOn w:val="a"/>
    <w:next w:val="a"/>
    <w:link w:val="10"/>
    <w:uiPriority w:val="9"/>
    <w:qFormat/>
    <w:rsid w:val="0016045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16045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16045C"/>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16045C"/>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16045C"/>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16045C"/>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1604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6045C"/>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1604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66900"/>
    <w:pPr>
      <w:spacing w:after="0" w:line="240" w:lineRule="auto"/>
    </w:pPr>
    <w:rPr>
      <w:rFonts w:ascii="Consolas" w:hAnsi="Consolas"/>
      <w:sz w:val="21"/>
      <w:szCs w:val="21"/>
    </w:rPr>
  </w:style>
  <w:style w:type="character" w:customStyle="1" w:styleId="a4">
    <w:name w:val="Текст Знак"/>
    <w:basedOn w:val="a0"/>
    <w:link w:val="a3"/>
    <w:uiPriority w:val="99"/>
    <w:rsid w:val="00766900"/>
    <w:rPr>
      <w:rFonts w:ascii="Consolas" w:hAnsi="Consolas"/>
      <w:sz w:val="21"/>
      <w:szCs w:val="21"/>
    </w:rPr>
  </w:style>
  <w:style w:type="character" w:customStyle="1" w:styleId="20">
    <w:name w:val="Заголовок 2 Знак"/>
    <w:basedOn w:val="a0"/>
    <w:link w:val="2"/>
    <w:uiPriority w:val="9"/>
    <w:rsid w:val="0016045C"/>
    <w:rPr>
      <w:rFonts w:asciiTheme="majorHAnsi" w:eastAsiaTheme="majorEastAsia" w:hAnsiTheme="majorHAnsi" w:cstheme="majorBidi"/>
      <w:b/>
      <w:bCs/>
      <w:color w:val="4472C4" w:themeColor="accent1"/>
      <w:sz w:val="26"/>
      <w:szCs w:val="26"/>
    </w:rPr>
  </w:style>
  <w:style w:type="paragraph" w:styleId="a5">
    <w:name w:val="No Spacing"/>
    <w:uiPriority w:val="1"/>
    <w:qFormat/>
    <w:rsid w:val="0016045C"/>
    <w:pPr>
      <w:spacing w:after="0" w:line="240" w:lineRule="auto"/>
    </w:pPr>
  </w:style>
  <w:style w:type="character" w:customStyle="1" w:styleId="10">
    <w:name w:val="Заголовок 1 Знак"/>
    <w:basedOn w:val="a0"/>
    <w:link w:val="1"/>
    <w:uiPriority w:val="9"/>
    <w:rsid w:val="0016045C"/>
    <w:rPr>
      <w:rFonts w:asciiTheme="majorHAnsi" w:eastAsiaTheme="majorEastAsia" w:hAnsiTheme="majorHAnsi" w:cstheme="majorBidi"/>
      <w:b/>
      <w:bCs/>
      <w:color w:val="2F5496" w:themeColor="accent1" w:themeShade="BF"/>
      <w:sz w:val="28"/>
      <w:szCs w:val="28"/>
    </w:rPr>
  </w:style>
  <w:style w:type="character" w:customStyle="1" w:styleId="30">
    <w:name w:val="Заголовок 3 Знак"/>
    <w:basedOn w:val="a0"/>
    <w:link w:val="3"/>
    <w:uiPriority w:val="9"/>
    <w:rsid w:val="0016045C"/>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16045C"/>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sid w:val="0016045C"/>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sid w:val="0016045C"/>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sid w:val="0016045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6045C"/>
    <w:rPr>
      <w:rFonts w:asciiTheme="majorHAnsi" w:eastAsiaTheme="majorEastAsia" w:hAnsiTheme="majorHAnsi" w:cstheme="majorBidi"/>
      <w:color w:val="4472C4" w:themeColor="accent1"/>
      <w:sz w:val="20"/>
      <w:szCs w:val="20"/>
    </w:rPr>
  </w:style>
  <w:style w:type="character" w:customStyle="1" w:styleId="90">
    <w:name w:val="Заголовок 9 Знак"/>
    <w:basedOn w:val="a0"/>
    <w:link w:val="9"/>
    <w:uiPriority w:val="9"/>
    <w:rsid w:val="0016045C"/>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16045C"/>
    <w:pPr>
      <w:spacing w:line="240" w:lineRule="auto"/>
    </w:pPr>
    <w:rPr>
      <w:b/>
      <w:bCs/>
      <w:color w:val="4472C4" w:themeColor="accent1"/>
      <w:sz w:val="18"/>
      <w:szCs w:val="18"/>
    </w:rPr>
  </w:style>
  <w:style w:type="paragraph" w:styleId="a7">
    <w:name w:val="Title"/>
    <w:basedOn w:val="a"/>
    <w:next w:val="a"/>
    <w:link w:val="a8"/>
    <w:uiPriority w:val="10"/>
    <w:qFormat/>
    <w:rsid w:val="0016045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Название Знак"/>
    <w:basedOn w:val="a0"/>
    <w:link w:val="a7"/>
    <w:uiPriority w:val="10"/>
    <w:rsid w:val="0016045C"/>
    <w:rPr>
      <w:rFonts w:asciiTheme="majorHAnsi" w:eastAsiaTheme="majorEastAsia" w:hAnsiTheme="majorHAnsi" w:cstheme="majorBidi"/>
      <w:color w:val="323E4F" w:themeColor="text2" w:themeShade="BF"/>
      <w:spacing w:val="5"/>
      <w:kern w:val="28"/>
      <w:sz w:val="52"/>
      <w:szCs w:val="52"/>
    </w:rPr>
  </w:style>
  <w:style w:type="paragraph" w:styleId="a9">
    <w:name w:val="Subtitle"/>
    <w:basedOn w:val="a"/>
    <w:next w:val="a"/>
    <w:link w:val="aa"/>
    <w:uiPriority w:val="11"/>
    <w:qFormat/>
    <w:rsid w:val="0016045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a">
    <w:name w:val="Подзаголовок Знак"/>
    <w:basedOn w:val="a0"/>
    <w:link w:val="a9"/>
    <w:uiPriority w:val="11"/>
    <w:rsid w:val="0016045C"/>
    <w:rPr>
      <w:rFonts w:asciiTheme="majorHAnsi" w:eastAsiaTheme="majorEastAsia" w:hAnsiTheme="majorHAnsi" w:cstheme="majorBidi"/>
      <w:i/>
      <w:iCs/>
      <w:color w:val="4472C4" w:themeColor="accent1"/>
      <w:spacing w:val="15"/>
      <w:sz w:val="24"/>
      <w:szCs w:val="24"/>
    </w:rPr>
  </w:style>
  <w:style w:type="character" w:styleId="ab">
    <w:name w:val="Strong"/>
    <w:basedOn w:val="a0"/>
    <w:uiPriority w:val="22"/>
    <w:qFormat/>
    <w:rsid w:val="0016045C"/>
    <w:rPr>
      <w:b/>
      <w:bCs/>
    </w:rPr>
  </w:style>
  <w:style w:type="character" w:styleId="ac">
    <w:name w:val="Emphasis"/>
    <w:basedOn w:val="a0"/>
    <w:uiPriority w:val="20"/>
    <w:qFormat/>
    <w:rsid w:val="0016045C"/>
    <w:rPr>
      <w:i/>
      <w:iCs/>
    </w:rPr>
  </w:style>
  <w:style w:type="paragraph" w:styleId="ad">
    <w:name w:val="List Paragraph"/>
    <w:basedOn w:val="a"/>
    <w:uiPriority w:val="34"/>
    <w:qFormat/>
    <w:rsid w:val="0016045C"/>
    <w:pPr>
      <w:ind w:left="720"/>
      <w:contextualSpacing/>
    </w:pPr>
  </w:style>
  <w:style w:type="paragraph" w:styleId="21">
    <w:name w:val="Quote"/>
    <w:basedOn w:val="a"/>
    <w:next w:val="a"/>
    <w:link w:val="22"/>
    <w:uiPriority w:val="29"/>
    <w:qFormat/>
    <w:rsid w:val="0016045C"/>
    <w:rPr>
      <w:i/>
      <w:iCs/>
      <w:color w:val="000000" w:themeColor="text1"/>
    </w:rPr>
  </w:style>
  <w:style w:type="character" w:customStyle="1" w:styleId="22">
    <w:name w:val="Цитата 2 Знак"/>
    <w:basedOn w:val="a0"/>
    <w:link w:val="21"/>
    <w:uiPriority w:val="29"/>
    <w:rsid w:val="0016045C"/>
    <w:rPr>
      <w:i/>
      <w:iCs/>
      <w:color w:val="000000" w:themeColor="text1"/>
    </w:rPr>
  </w:style>
  <w:style w:type="paragraph" w:styleId="ae">
    <w:name w:val="Intense Quote"/>
    <w:basedOn w:val="a"/>
    <w:next w:val="a"/>
    <w:link w:val="af"/>
    <w:uiPriority w:val="30"/>
    <w:qFormat/>
    <w:rsid w:val="0016045C"/>
    <w:pPr>
      <w:pBdr>
        <w:bottom w:val="single" w:sz="4" w:space="4" w:color="4472C4" w:themeColor="accent1"/>
      </w:pBdr>
      <w:spacing w:before="200" w:after="280"/>
      <w:ind w:left="936" w:right="936"/>
    </w:pPr>
    <w:rPr>
      <w:b/>
      <w:bCs/>
      <w:i/>
      <w:iCs/>
      <w:color w:val="4472C4" w:themeColor="accent1"/>
    </w:rPr>
  </w:style>
  <w:style w:type="character" w:customStyle="1" w:styleId="af">
    <w:name w:val="Выделенная цитата Знак"/>
    <w:basedOn w:val="a0"/>
    <w:link w:val="ae"/>
    <w:uiPriority w:val="30"/>
    <w:rsid w:val="0016045C"/>
    <w:rPr>
      <w:b/>
      <w:bCs/>
      <w:i/>
      <w:iCs/>
      <w:color w:val="4472C4" w:themeColor="accent1"/>
    </w:rPr>
  </w:style>
  <w:style w:type="character" w:styleId="af0">
    <w:name w:val="Subtle Emphasis"/>
    <w:basedOn w:val="a0"/>
    <w:uiPriority w:val="19"/>
    <w:qFormat/>
    <w:rsid w:val="0016045C"/>
    <w:rPr>
      <w:i/>
      <w:iCs/>
      <w:color w:val="808080" w:themeColor="text1" w:themeTint="7F"/>
    </w:rPr>
  </w:style>
  <w:style w:type="character" w:styleId="af1">
    <w:name w:val="Intense Emphasis"/>
    <w:basedOn w:val="a0"/>
    <w:uiPriority w:val="21"/>
    <w:qFormat/>
    <w:rsid w:val="0016045C"/>
    <w:rPr>
      <w:b/>
      <w:bCs/>
      <w:i/>
      <w:iCs/>
      <w:color w:val="4472C4" w:themeColor="accent1"/>
    </w:rPr>
  </w:style>
  <w:style w:type="character" w:styleId="af2">
    <w:name w:val="Subtle Reference"/>
    <w:basedOn w:val="a0"/>
    <w:uiPriority w:val="31"/>
    <w:qFormat/>
    <w:rsid w:val="0016045C"/>
    <w:rPr>
      <w:smallCaps/>
      <w:color w:val="ED7D31" w:themeColor="accent2"/>
      <w:u w:val="single"/>
    </w:rPr>
  </w:style>
  <w:style w:type="character" w:styleId="af3">
    <w:name w:val="Intense Reference"/>
    <w:basedOn w:val="a0"/>
    <w:uiPriority w:val="32"/>
    <w:qFormat/>
    <w:rsid w:val="0016045C"/>
    <w:rPr>
      <w:b/>
      <w:bCs/>
      <w:smallCaps/>
      <w:color w:val="ED7D31" w:themeColor="accent2"/>
      <w:spacing w:val="5"/>
      <w:u w:val="single"/>
    </w:rPr>
  </w:style>
  <w:style w:type="character" w:styleId="af4">
    <w:name w:val="Book Title"/>
    <w:basedOn w:val="a0"/>
    <w:uiPriority w:val="33"/>
    <w:qFormat/>
    <w:rsid w:val="0016045C"/>
    <w:rPr>
      <w:b/>
      <w:bCs/>
      <w:smallCaps/>
      <w:spacing w:val="5"/>
    </w:rPr>
  </w:style>
  <w:style w:type="paragraph" w:styleId="af5">
    <w:name w:val="TOC Heading"/>
    <w:basedOn w:val="1"/>
    <w:next w:val="a"/>
    <w:uiPriority w:val="39"/>
    <w:semiHidden/>
    <w:unhideWhenUsed/>
    <w:qFormat/>
    <w:rsid w:val="0016045C"/>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11786</Words>
  <Characters>67183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Сатанова Анара Канатовна</dc:creator>
  <cp:keywords/>
  <dc:description/>
  <cp:lastModifiedBy>Работа</cp:lastModifiedBy>
  <cp:revision>15</cp:revision>
  <dcterms:created xsi:type="dcterms:W3CDTF">2023-05-27T09:58:00Z</dcterms:created>
  <dcterms:modified xsi:type="dcterms:W3CDTF">2023-06-26T10:17:00Z</dcterms:modified>
</cp:coreProperties>
</file>